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81" w:rsidRDefault="00621781" w:rsidP="00621781">
      <w:pPr>
        <w:pStyle w:val="Default"/>
      </w:pPr>
      <w:bookmarkStart w:id="0" w:name="_GoBack"/>
      <w:bookmarkEnd w:id="0"/>
    </w:p>
    <w:p w:rsidR="007F470C" w:rsidRDefault="00621781" w:rsidP="00621781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</w:p>
    <w:p w:rsidR="007F470C" w:rsidRDefault="007F470C" w:rsidP="007F470C">
      <w:pPr>
        <w:autoSpaceDE w:val="0"/>
        <w:autoSpaceDN w:val="0"/>
        <w:adjustRightInd w:val="0"/>
        <w:spacing w:after="0" w:line="240" w:lineRule="auto"/>
        <w:jc w:val="center"/>
      </w:pPr>
    </w:p>
    <w:p w:rsidR="007F470C" w:rsidRDefault="00621781" w:rsidP="007F470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MANIFESTAZIONE DI INTERESSE PER ESPER</w:t>
      </w:r>
      <w:r w:rsidR="007F470C">
        <w:rPr>
          <w:b/>
          <w:bCs/>
        </w:rPr>
        <w:t>IENZE SEMESTRALI DI FORMAZIONE,</w:t>
      </w:r>
    </w:p>
    <w:p w:rsidR="00621781" w:rsidRDefault="00621781" w:rsidP="007F470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PREORDINATE AL CONSEGUIMENTO DI 20 CREDITI FORMATIVI E</w:t>
      </w:r>
      <w:r w:rsidR="0078086A">
        <w:rPr>
          <w:b/>
          <w:bCs/>
        </w:rPr>
        <w:t xml:space="preserve"> ALL’ACQUISIZIONE DI COMPETENZE </w:t>
      </w:r>
      <w:r>
        <w:rPr>
          <w:b/>
          <w:bCs/>
        </w:rPr>
        <w:t>PROFESSIONALIZZANTI E ALL’AGGIORNAMENTO.</w:t>
      </w:r>
    </w:p>
    <w:p w:rsidR="00621781" w:rsidRDefault="00621781" w:rsidP="006217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D1741" w:rsidRPr="00621781" w:rsidRDefault="00621781" w:rsidP="0062178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seguito del </w:t>
      </w:r>
      <w:r w:rsidR="001D1741" w:rsidRPr="00621781">
        <w:rPr>
          <w:rFonts w:cs="TimesNewRoman"/>
          <w:sz w:val="24"/>
          <w:szCs w:val="24"/>
        </w:rPr>
        <w:t>Protocoll</w:t>
      </w:r>
      <w:r w:rsidR="005775BF" w:rsidRPr="00621781">
        <w:rPr>
          <w:rFonts w:cs="TimesNewRoman"/>
          <w:sz w:val="24"/>
          <w:szCs w:val="24"/>
        </w:rPr>
        <w:t>o</w:t>
      </w:r>
      <w:r w:rsidR="001D1741" w:rsidRPr="00621781">
        <w:rPr>
          <w:rFonts w:cs="TimesNewRoman"/>
          <w:sz w:val="24"/>
          <w:szCs w:val="24"/>
        </w:rPr>
        <w:t xml:space="preserve"> d’Intesa stipulat</w:t>
      </w:r>
      <w:r w:rsidR="005775BF" w:rsidRPr="00621781">
        <w:rPr>
          <w:rFonts w:cs="TimesNewRoman"/>
          <w:sz w:val="24"/>
          <w:szCs w:val="24"/>
        </w:rPr>
        <w:t>o</w:t>
      </w:r>
      <w:r w:rsidR="001D1741" w:rsidRPr="00621781">
        <w:rPr>
          <w:rFonts w:cs="TimesNewRoman"/>
          <w:sz w:val="24"/>
          <w:szCs w:val="24"/>
        </w:rPr>
        <w:t xml:space="preserve"> tra il Comune di </w:t>
      </w:r>
      <w:r w:rsidR="00751240">
        <w:rPr>
          <w:rFonts w:cs="TimesNewRoman"/>
          <w:sz w:val="24"/>
          <w:szCs w:val="24"/>
        </w:rPr>
        <w:t>Grottaferrata</w:t>
      </w:r>
      <w:r w:rsidR="001D1741" w:rsidRPr="00621781">
        <w:rPr>
          <w:rFonts w:cs="TimesNewRoman"/>
          <w:sz w:val="24"/>
          <w:szCs w:val="24"/>
        </w:rPr>
        <w:t xml:space="preserve"> e </w:t>
      </w:r>
      <w:r w:rsidR="005775BF" w:rsidRPr="00621781">
        <w:rPr>
          <w:rFonts w:cs="TimesNewRoman"/>
          <w:sz w:val="24"/>
          <w:szCs w:val="24"/>
        </w:rPr>
        <w:t>l’Ordine</w:t>
      </w:r>
      <w:r w:rsidR="001D1741" w:rsidRPr="00621781">
        <w:rPr>
          <w:rFonts w:cs="TimesNewRoman"/>
          <w:sz w:val="24"/>
          <w:szCs w:val="24"/>
        </w:rPr>
        <w:t xml:space="preserve"> degli</w:t>
      </w:r>
      <w:r w:rsidRPr="00621781">
        <w:rPr>
          <w:rFonts w:cs="TimesNewRoman"/>
          <w:sz w:val="24"/>
          <w:szCs w:val="24"/>
        </w:rPr>
        <w:t xml:space="preserve"> </w:t>
      </w:r>
      <w:r w:rsidR="005775BF" w:rsidRPr="00621781">
        <w:rPr>
          <w:rFonts w:cs="TimesNewRoman"/>
          <w:sz w:val="24"/>
          <w:szCs w:val="24"/>
        </w:rPr>
        <w:t>Architetti PPC di Roma</w:t>
      </w:r>
      <w:r w:rsidR="001D1741" w:rsidRPr="00621781">
        <w:rPr>
          <w:rFonts w:cs="TimesNewRoman"/>
          <w:sz w:val="24"/>
          <w:szCs w:val="24"/>
        </w:rPr>
        <w:t xml:space="preserve"> e Provincia</w:t>
      </w:r>
      <w:r>
        <w:rPr>
          <w:rFonts w:cs="TimesNewRoman"/>
          <w:sz w:val="24"/>
          <w:szCs w:val="24"/>
        </w:rPr>
        <w:t xml:space="preserve"> si pubblica la Manifestazione di Interesse per lo svolgimento di esperienze semestrali di formazione preordinate al conseguimento di 20 crediti formativi e all’acquisizione di competenz</w:t>
      </w:r>
      <w:r w:rsidR="00AA5C24">
        <w:rPr>
          <w:rFonts w:cs="TimesNewRoman"/>
          <w:sz w:val="24"/>
          <w:szCs w:val="24"/>
        </w:rPr>
        <w:t>e</w:t>
      </w:r>
      <w:r>
        <w:rPr>
          <w:rFonts w:cs="TimesNewRoman"/>
          <w:sz w:val="24"/>
          <w:szCs w:val="24"/>
        </w:rPr>
        <w:t xml:space="preserve"> professionalizzanti e all’aggiornamento.</w:t>
      </w:r>
    </w:p>
    <w:p w:rsidR="001D1741" w:rsidRPr="00EF796B" w:rsidRDefault="001D1741" w:rsidP="001D1741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:rsidR="001D1741" w:rsidRDefault="0078086A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Gli Architetti, i Pianificatori e i Paesaggisti, </w:t>
      </w:r>
      <w:r w:rsidR="00621781">
        <w:rPr>
          <w:rFonts w:cs="TimesNewRoman"/>
          <w:sz w:val="24"/>
          <w:szCs w:val="24"/>
        </w:rPr>
        <w:t>iscritti nelle sezioni A e B</w:t>
      </w:r>
      <w:r w:rsidR="001D1741" w:rsidRPr="00EF796B">
        <w:rPr>
          <w:rFonts w:cs="TimesNewRoman"/>
          <w:sz w:val="24"/>
          <w:szCs w:val="24"/>
        </w:rPr>
        <w:t xml:space="preserve"> </w:t>
      </w:r>
      <w:r w:rsidR="00621781">
        <w:rPr>
          <w:rFonts w:cs="TimesNewRoman"/>
          <w:sz w:val="24"/>
          <w:szCs w:val="24"/>
        </w:rPr>
        <w:t>dell’Ordine Architetti PPC di Roma e Provincia</w:t>
      </w:r>
      <w:r>
        <w:rPr>
          <w:rFonts w:cs="TimesNewRoman"/>
          <w:sz w:val="24"/>
          <w:szCs w:val="24"/>
        </w:rPr>
        <w:t>,</w:t>
      </w:r>
      <w:r w:rsidR="00621781">
        <w:rPr>
          <w:rFonts w:cs="TimesNewRoman"/>
          <w:sz w:val="24"/>
          <w:szCs w:val="24"/>
        </w:rPr>
        <w:t xml:space="preserve"> </w:t>
      </w:r>
      <w:r w:rsidR="001D1741" w:rsidRPr="00EF796B">
        <w:rPr>
          <w:rFonts w:cs="TimesNewRoman"/>
          <w:sz w:val="24"/>
          <w:szCs w:val="24"/>
        </w:rPr>
        <w:t xml:space="preserve">possono inoltrare </w:t>
      </w:r>
      <w:r w:rsidR="00621781">
        <w:rPr>
          <w:rFonts w:cs="TimesNewRoman"/>
          <w:sz w:val="24"/>
          <w:szCs w:val="24"/>
        </w:rPr>
        <w:t>la richiesta di partecipazione</w:t>
      </w:r>
      <w:r w:rsidR="002F4D57">
        <w:rPr>
          <w:rFonts w:cs="TimesNewRoman"/>
          <w:sz w:val="24"/>
          <w:szCs w:val="24"/>
        </w:rPr>
        <w:t xml:space="preserve"> con i requisiti autocertificati ai sensi del DPR 445/2000</w:t>
      </w:r>
      <w:r w:rsidR="001D1741" w:rsidRPr="00EF796B">
        <w:rPr>
          <w:rFonts w:cs="TimesNewRoman"/>
          <w:sz w:val="24"/>
          <w:szCs w:val="24"/>
        </w:rPr>
        <w:t xml:space="preserve">, indirizzata a </w:t>
      </w:r>
      <w:r w:rsidR="00621781">
        <w:rPr>
          <w:rFonts w:cs="TimesNewRoman"/>
          <w:sz w:val="24"/>
          <w:szCs w:val="24"/>
        </w:rPr>
        <w:t xml:space="preserve">“Ordine Architetti PPC di Roma e </w:t>
      </w:r>
      <w:r w:rsidR="00FC7B5B">
        <w:rPr>
          <w:rFonts w:cs="TimesNewRoman"/>
          <w:sz w:val="24"/>
          <w:szCs w:val="24"/>
        </w:rPr>
        <w:t>p</w:t>
      </w:r>
      <w:r w:rsidR="00621781">
        <w:rPr>
          <w:rFonts w:cs="TimesNewRoman"/>
          <w:sz w:val="24"/>
          <w:szCs w:val="24"/>
        </w:rPr>
        <w:t xml:space="preserve">rovincia” per PEC all’indirizzo </w:t>
      </w:r>
      <w:hyperlink r:id="rId7" w:history="1">
        <w:r w:rsidR="00751240" w:rsidRPr="00AA5CBB">
          <w:rPr>
            <w:rStyle w:val="Collegamentoipertestuale"/>
            <w:rFonts w:cs="TimesNewRoman"/>
            <w:sz w:val="24"/>
            <w:szCs w:val="24"/>
          </w:rPr>
          <w:t>ordine@pec.architettiroma.it</w:t>
        </w:r>
      </w:hyperlink>
      <w:r w:rsidR="00621781">
        <w:rPr>
          <w:rFonts w:cs="TimesNewRoman"/>
          <w:sz w:val="24"/>
          <w:szCs w:val="24"/>
        </w:rPr>
        <w:t xml:space="preserve">, allegando </w:t>
      </w:r>
      <w:r w:rsidR="008A3894">
        <w:rPr>
          <w:rFonts w:cs="TimesNewRoman"/>
          <w:sz w:val="24"/>
          <w:szCs w:val="24"/>
        </w:rPr>
        <w:t xml:space="preserve">la Domanda di partecipazione compilata, </w:t>
      </w:r>
      <w:r w:rsidR="00621781">
        <w:rPr>
          <w:rFonts w:cs="TimesNewRoman"/>
          <w:sz w:val="24"/>
          <w:szCs w:val="24"/>
        </w:rPr>
        <w:t>il proprio CV accademico e</w:t>
      </w:r>
      <w:r>
        <w:rPr>
          <w:rFonts w:cs="TimesNewRoman"/>
          <w:sz w:val="24"/>
          <w:szCs w:val="24"/>
        </w:rPr>
        <w:t xml:space="preserve"> professionale firmato e datato e copia di un documento di riconoscimento in corso di validità.</w:t>
      </w:r>
    </w:p>
    <w:p w:rsidR="0078086A" w:rsidRDefault="0078086A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78086A" w:rsidRPr="00EF796B" w:rsidRDefault="0078086A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Il termine della procedura di Manifestazione di Interesse </w:t>
      </w:r>
      <w:r w:rsidR="00751240">
        <w:rPr>
          <w:rFonts w:cs="TimesNewRoman"/>
          <w:sz w:val="24"/>
          <w:szCs w:val="24"/>
        </w:rPr>
        <w:t>è fissato</w:t>
      </w:r>
      <w:r>
        <w:rPr>
          <w:rFonts w:cs="TimesNewRoman"/>
          <w:sz w:val="24"/>
          <w:szCs w:val="24"/>
        </w:rPr>
        <w:t xml:space="preserve"> </w:t>
      </w:r>
      <w:r w:rsidRPr="00C810DB">
        <w:rPr>
          <w:rFonts w:cs="TimesNewRoman"/>
          <w:b/>
          <w:sz w:val="24"/>
          <w:szCs w:val="24"/>
        </w:rPr>
        <w:t xml:space="preserve">alle ore </w:t>
      </w:r>
      <w:r w:rsidR="00C810DB" w:rsidRPr="00C810DB">
        <w:rPr>
          <w:rFonts w:cs="TimesNewRoman"/>
          <w:b/>
          <w:sz w:val="24"/>
          <w:szCs w:val="24"/>
        </w:rPr>
        <w:t>12.00</w:t>
      </w:r>
      <w:r w:rsidRPr="00C810DB">
        <w:rPr>
          <w:rFonts w:cs="TimesNewRoman"/>
          <w:b/>
          <w:sz w:val="24"/>
          <w:szCs w:val="24"/>
        </w:rPr>
        <w:t xml:space="preserve"> del</w:t>
      </w:r>
      <w:r w:rsidR="00F638B6">
        <w:rPr>
          <w:rFonts w:cs="TimesNewRoman"/>
          <w:b/>
          <w:sz w:val="24"/>
          <w:szCs w:val="24"/>
        </w:rPr>
        <w:t xml:space="preserve"> 30.04.2021</w:t>
      </w:r>
      <w:r w:rsidR="00F638B6" w:rsidRPr="00F638B6">
        <w:rPr>
          <w:rFonts w:cs="TimesNewRoman"/>
          <w:sz w:val="24"/>
          <w:szCs w:val="24"/>
        </w:rPr>
        <w:t>.</w:t>
      </w:r>
      <w:r>
        <w:rPr>
          <w:rFonts w:cs="TimesNewRoman"/>
          <w:sz w:val="24"/>
          <w:szCs w:val="24"/>
        </w:rPr>
        <w:t xml:space="preserve">  </w:t>
      </w:r>
    </w:p>
    <w:p w:rsidR="001D1741" w:rsidRPr="00EF796B" w:rsidRDefault="001D1741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1D1741" w:rsidRPr="00EF796B" w:rsidRDefault="001D1741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EF796B">
        <w:rPr>
          <w:rFonts w:cs="TimesNewRoman"/>
          <w:sz w:val="24"/>
          <w:szCs w:val="24"/>
        </w:rPr>
        <w:t>Allo scadere del periodo</w:t>
      </w:r>
      <w:r w:rsidR="00AA5C24">
        <w:rPr>
          <w:rFonts w:cs="TimesNewRoman"/>
          <w:sz w:val="24"/>
          <w:szCs w:val="24"/>
        </w:rPr>
        <w:t xml:space="preserve"> formativo</w:t>
      </w:r>
      <w:r w:rsidRPr="00EF796B">
        <w:rPr>
          <w:rFonts w:cs="TimesNewRoman"/>
          <w:sz w:val="24"/>
          <w:szCs w:val="24"/>
        </w:rPr>
        <w:t xml:space="preserve"> svolto, sarà rilasciata attestazione a firma del </w:t>
      </w:r>
      <w:r w:rsidR="00D90DE4">
        <w:rPr>
          <w:rFonts w:cs="TimesNewRoman"/>
          <w:sz w:val="24"/>
          <w:szCs w:val="24"/>
        </w:rPr>
        <w:t>funzionario</w:t>
      </w:r>
      <w:r w:rsidRPr="00EF796B">
        <w:rPr>
          <w:rFonts w:cs="TimesNewRoman"/>
          <w:sz w:val="24"/>
          <w:szCs w:val="24"/>
        </w:rPr>
        <w:t xml:space="preserve"> comunale </w:t>
      </w:r>
      <w:r w:rsidR="00D90DE4">
        <w:rPr>
          <w:rFonts w:cs="TimesNewRoman"/>
          <w:sz w:val="24"/>
          <w:szCs w:val="24"/>
        </w:rPr>
        <w:t>referente</w:t>
      </w:r>
      <w:r w:rsidRPr="00EF796B">
        <w:rPr>
          <w:rFonts w:cs="TimesNewRoman"/>
          <w:sz w:val="24"/>
          <w:szCs w:val="24"/>
        </w:rPr>
        <w:t xml:space="preserve">, necessaria come garanzia al professionista per certificare, nei termini ed a norma di legge, le conoscenze acquisite dal </w:t>
      </w:r>
      <w:r w:rsidR="00D90DE4">
        <w:rPr>
          <w:rFonts w:cs="TimesNewRoman"/>
          <w:sz w:val="24"/>
          <w:szCs w:val="24"/>
        </w:rPr>
        <w:t>professionista</w:t>
      </w:r>
      <w:r w:rsidRPr="00EF796B">
        <w:rPr>
          <w:rFonts w:cs="TimesNewRoman"/>
          <w:sz w:val="24"/>
          <w:szCs w:val="24"/>
        </w:rPr>
        <w:t xml:space="preserve"> durante l</w:t>
      </w:r>
      <w:r w:rsidR="00D90DE4">
        <w:rPr>
          <w:rFonts w:cs="TimesNewRoman"/>
          <w:sz w:val="24"/>
          <w:szCs w:val="24"/>
        </w:rPr>
        <w:t>’attività formativa</w:t>
      </w:r>
      <w:r w:rsidRPr="00EF796B">
        <w:rPr>
          <w:rFonts w:cs="TimesNewRoman"/>
          <w:sz w:val="24"/>
          <w:szCs w:val="24"/>
        </w:rPr>
        <w:t>, propedeutica all’acquisizione dei crediti formativi da parte dell’Ordine professionale.</w:t>
      </w:r>
    </w:p>
    <w:p w:rsidR="0078086A" w:rsidRDefault="0078086A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1D1741" w:rsidRPr="00EF796B" w:rsidRDefault="001D1741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EF796B">
        <w:rPr>
          <w:rFonts w:cs="TimesNewRoman"/>
          <w:sz w:val="24"/>
          <w:szCs w:val="24"/>
        </w:rPr>
        <w:t>La</w:t>
      </w:r>
      <w:r w:rsidR="0078086A">
        <w:rPr>
          <w:rFonts w:cs="TimesNewRoman"/>
          <w:sz w:val="24"/>
          <w:szCs w:val="24"/>
        </w:rPr>
        <w:t xml:space="preserve"> partecipazione all’esperienza formativa</w:t>
      </w:r>
      <w:r w:rsidRPr="00EF796B">
        <w:rPr>
          <w:rFonts w:cs="TimesNewRoman"/>
          <w:sz w:val="24"/>
          <w:szCs w:val="24"/>
        </w:rPr>
        <w:t xml:space="preserve"> si intende personale, spontanea e gratuita, senza fine di lucro.</w:t>
      </w:r>
      <w:r w:rsidR="002F4D57">
        <w:rPr>
          <w:rFonts w:cs="TimesNewRoman"/>
          <w:sz w:val="24"/>
          <w:szCs w:val="24"/>
        </w:rPr>
        <w:t xml:space="preserve"> L’esperienza formativa svolta è inerente all’attività istituzionalmente svolta dal Soggetto Ospitante</w:t>
      </w:r>
      <w:r w:rsidR="00AA6131">
        <w:rPr>
          <w:rFonts w:cs="TimesNewRoman"/>
          <w:sz w:val="24"/>
          <w:szCs w:val="24"/>
        </w:rPr>
        <w:t xml:space="preserve"> ed è basata su uno specifico Piano dell’Offerta Formativa (POF).</w:t>
      </w:r>
    </w:p>
    <w:p w:rsidR="001D1741" w:rsidRPr="00EF796B" w:rsidRDefault="001D1741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1D1741" w:rsidRPr="00EF796B" w:rsidRDefault="0034006A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L’attività formativa</w:t>
      </w:r>
      <w:r w:rsidR="001D1741" w:rsidRPr="00EF796B">
        <w:rPr>
          <w:rFonts w:cs="TimesNewRoman"/>
          <w:sz w:val="24"/>
          <w:szCs w:val="24"/>
        </w:rPr>
        <w:t>, comunque, non darà luogo ad alcun rapporto di lavoro dipendente, neanche a tempo determinato,</w:t>
      </w:r>
      <w:r>
        <w:rPr>
          <w:rFonts w:cs="TimesNewRoman"/>
          <w:sz w:val="24"/>
          <w:szCs w:val="24"/>
        </w:rPr>
        <w:t xml:space="preserve"> </w:t>
      </w:r>
      <w:r w:rsidR="00AC0DDA">
        <w:rPr>
          <w:rFonts w:cs="TimesNewRoman"/>
          <w:sz w:val="24"/>
          <w:szCs w:val="24"/>
        </w:rPr>
        <w:t>né</w:t>
      </w:r>
      <w:r>
        <w:rPr>
          <w:rFonts w:cs="TimesNewRoman"/>
          <w:sz w:val="24"/>
          <w:szCs w:val="24"/>
        </w:rPr>
        <w:t xml:space="preserve"> di tirocinio e</w:t>
      </w:r>
      <w:r w:rsidR="001D1741" w:rsidRPr="00EF796B">
        <w:rPr>
          <w:rFonts w:cs="TimesNewRoman"/>
          <w:sz w:val="24"/>
          <w:szCs w:val="24"/>
        </w:rPr>
        <w:t xml:space="preserve"> cesserà automaticamente allo scadere del periodo previsto dal Protocollo di Intesa.</w:t>
      </w:r>
    </w:p>
    <w:p w:rsidR="001D1741" w:rsidRPr="00EF796B" w:rsidRDefault="001D1741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1D1741" w:rsidRPr="00EF796B" w:rsidRDefault="0034006A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Il partecipante all’attività formativa</w:t>
      </w:r>
      <w:r w:rsidR="001D1741" w:rsidRPr="00EF796B">
        <w:rPr>
          <w:rFonts w:cs="TimesNewRoman"/>
          <w:sz w:val="24"/>
          <w:szCs w:val="24"/>
        </w:rPr>
        <w:t xml:space="preserve"> sarà affi</w:t>
      </w:r>
      <w:r w:rsidR="0078086A">
        <w:rPr>
          <w:rFonts w:cs="TimesNewRoman"/>
          <w:sz w:val="24"/>
          <w:szCs w:val="24"/>
        </w:rPr>
        <w:t>dato nell’ambito della struttura ospitante</w:t>
      </w:r>
      <w:r w:rsidR="001D1741" w:rsidRPr="00EF796B">
        <w:rPr>
          <w:rFonts w:cs="TimesNewRoman"/>
          <w:sz w:val="24"/>
          <w:szCs w:val="24"/>
        </w:rPr>
        <w:t xml:space="preserve"> ad un </w:t>
      </w:r>
      <w:r w:rsidR="008412D2">
        <w:rPr>
          <w:rFonts w:cs="TimesNewRoman"/>
          <w:sz w:val="24"/>
          <w:szCs w:val="24"/>
        </w:rPr>
        <w:t>funzionario responsabile referente</w:t>
      </w:r>
      <w:r w:rsidR="001D1741" w:rsidRPr="00EF796B">
        <w:rPr>
          <w:rFonts w:cs="TimesNewRoman"/>
          <w:sz w:val="24"/>
          <w:szCs w:val="24"/>
        </w:rPr>
        <w:t xml:space="preserve">. Egli sarà </w:t>
      </w:r>
      <w:r w:rsidR="006E354F">
        <w:rPr>
          <w:rFonts w:cs="TimesNewRoman"/>
          <w:sz w:val="24"/>
          <w:szCs w:val="24"/>
        </w:rPr>
        <w:t xml:space="preserve">assicurato </w:t>
      </w:r>
      <w:r w:rsidR="001D1741" w:rsidRPr="00EF796B">
        <w:rPr>
          <w:rFonts w:cs="TimesNewRoman"/>
          <w:sz w:val="24"/>
          <w:szCs w:val="24"/>
        </w:rPr>
        <w:t>per</w:t>
      </w:r>
      <w:r w:rsidR="008412D2">
        <w:rPr>
          <w:rFonts w:cs="TimesNewRoman"/>
          <w:sz w:val="24"/>
          <w:szCs w:val="24"/>
        </w:rPr>
        <w:t xml:space="preserve"> </w:t>
      </w:r>
      <w:r w:rsidR="001D1741" w:rsidRPr="00EF796B">
        <w:rPr>
          <w:rFonts w:cs="TimesNewRoman"/>
          <w:sz w:val="24"/>
          <w:szCs w:val="24"/>
        </w:rPr>
        <w:t>la responsabilità civile verso terzi</w:t>
      </w:r>
      <w:r w:rsidR="0061410D">
        <w:rPr>
          <w:rFonts w:cs="TimesNewRoman"/>
          <w:sz w:val="24"/>
          <w:szCs w:val="24"/>
        </w:rPr>
        <w:t>, qualora non avesse già un contratto di RC professionale attivo</w:t>
      </w:r>
      <w:r w:rsidR="001D1741" w:rsidRPr="00EF796B">
        <w:rPr>
          <w:rFonts w:cs="TimesNewRoman"/>
          <w:sz w:val="24"/>
          <w:szCs w:val="24"/>
        </w:rPr>
        <w:t>.</w:t>
      </w:r>
    </w:p>
    <w:p w:rsidR="001D1741" w:rsidRPr="00EF796B" w:rsidRDefault="001D1741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1D1741" w:rsidRPr="00EF796B" w:rsidRDefault="001D1741" w:rsidP="00845AE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EF796B">
        <w:rPr>
          <w:rFonts w:cs="TimesNewRoman"/>
          <w:sz w:val="24"/>
          <w:szCs w:val="24"/>
        </w:rPr>
        <w:t xml:space="preserve">La Commissione per la selezione degli aspiranti </w:t>
      </w:r>
      <w:r w:rsidR="0034006A">
        <w:rPr>
          <w:rFonts w:cs="TimesNewRoman"/>
          <w:sz w:val="24"/>
          <w:szCs w:val="24"/>
        </w:rPr>
        <w:t>partecipanti all’attività formativa</w:t>
      </w:r>
      <w:r w:rsidRPr="00EF796B">
        <w:rPr>
          <w:rFonts w:cs="TimesNewRoman"/>
          <w:sz w:val="24"/>
          <w:szCs w:val="24"/>
        </w:rPr>
        <w:t xml:space="preserve"> sarà composta di n. </w:t>
      </w:r>
      <w:r w:rsidR="0034006A">
        <w:rPr>
          <w:rFonts w:cs="TimesNewRoman"/>
          <w:sz w:val="24"/>
          <w:szCs w:val="24"/>
        </w:rPr>
        <w:t>4</w:t>
      </w:r>
      <w:r w:rsidRPr="00EF796B">
        <w:rPr>
          <w:rFonts w:cs="TimesNewRoman"/>
          <w:sz w:val="24"/>
          <w:szCs w:val="24"/>
        </w:rPr>
        <w:t xml:space="preserve"> membri</w:t>
      </w:r>
      <w:r w:rsidR="00861240">
        <w:rPr>
          <w:rFonts w:cs="TimesNewRoman"/>
          <w:sz w:val="24"/>
          <w:szCs w:val="24"/>
        </w:rPr>
        <w:t xml:space="preserve"> (due per l’OAPPC e due per il Comune di </w:t>
      </w:r>
      <w:r w:rsidR="00751240">
        <w:rPr>
          <w:rFonts w:cs="TimesNewRoman"/>
          <w:sz w:val="24"/>
          <w:szCs w:val="24"/>
        </w:rPr>
        <w:t>Grottaferrata</w:t>
      </w:r>
      <w:r w:rsidR="00861240">
        <w:rPr>
          <w:rFonts w:cs="TimesNewRoman"/>
          <w:sz w:val="24"/>
          <w:szCs w:val="24"/>
        </w:rPr>
        <w:t>)</w:t>
      </w:r>
      <w:r w:rsidRPr="00EF796B">
        <w:rPr>
          <w:rFonts w:cs="TimesNewRoman"/>
          <w:sz w:val="24"/>
          <w:szCs w:val="24"/>
        </w:rPr>
        <w:t xml:space="preserve">, nominata solo dopo l’avvenuta scadenza del termine di trasmissione delle domande di </w:t>
      </w:r>
      <w:r w:rsidR="00861240">
        <w:rPr>
          <w:rFonts w:cs="TimesNewRoman"/>
          <w:sz w:val="24"/>
          <w:szCs w:val="24"/>
        </w:rPr>
        <w:t>partecipazione</w:t>
      </w:r>
      <w:r w:rsidRPr="00EF796B">
        <w:rPr>
          <w:rFonts w:cs="TimesNewRoman"/>
          <w:sz w:val="24"/>
          <w:szCs w:val="24"/>
        </w:rPr>
        <w:t>;</w:t>
      </w:r>
    </w:p>
    <w:p w:rsidR="001D1741" w:rsidRPr="00EF796B" w:rsidRDefault="001D1741" w:rsidP="001D174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D1741" w:rsidRPr="00EF796B" w:rsidRDefault="001D1741" w:rsidP="001D174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F796B">
        <w:rPr>
          <w:rFonts w:cs="TimesNewRoman"/>
          <w:sz w:val="24"/>
          <w:szCs w:val="24"/>
        </w:rPr>
        <w:t xml:space="preserve">Per informazioni: tel. </w:t>
      </w:r>
      <w:r w:rsidR="00861240" w:rsidRPr="00DB4272">
        <w:rPr>
          <w:rFonts w:cs="TimesNewRoman"/>
          <w:sz w:val="24"/>
          <w:szCs w:val="24"/>
        </w:rPr>
        <w:t>06.</w:t>
      </w:r>
      <w:r w:rsidR="00DB4272" w:rsidRPr="00DB4272">
        <w:rPr>
          <w:rFonts w:cs="TimesNewRoman"/>
          <w:sz w:val="24"/>
          <w:szCs w:val="24"/>
        </w:rPr>
        <w:t>97604560</w:t>
      </w:r>
    </w:p>
    <w:p w:rsidR="001D1741" w:rsidRPr="00EF796B" w:rsidRDefault="001D1741" w:rsidP="001D174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F796B">
        <w:rPr>
          <w:rFonts w:cs="TimesNewRoman"/>
          <w:sz w:val="24"/>
          <w:szCs w:val="24"/>
        </w:rPr>
        <w:t xml:space="preserve">. DATA PUBBLICAZIONEAWISO: </w:t>
      </w:r>
      <w:r w:rsidR="00F638B6" w:rsidRPr="00F638B6">
        <w:rPr>
          <w:rFonts w:cs="TimesNewRoman"/>
          <w:sz w:val="24"/>
          <w:szCs w:val="24"/>
        </w:rPr>
        <w:t>19.03.2021</w:t>
      </w:r>
    </w:p>
    <w:p w:rsidR="001D1741" w:rsidRPr="00EF796B" w:rsidRDefault="001D1741" w:rsidP="001D174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F796B">
        <w:rPr>
          <w:rFonts w:cs="TimesNewRoman"/>
          <w:sz w:val="24"/>
          <w:szCs w:val="24"/>
        </w:rPr>
        <w:t>. TERMINE ULTIMO TRASMISSIONE DELLE DOMANDE DI PARTECIPAZIONE:</w:t>
      </w:r>
      <w:r w:rsidR="00C810DB">
        <w:rPr>
          <w:rFonts w:cs="TimesNewRoman"/>
          <w:sz w:val="24"/>
          <w:szCs w:val="24"/>
        </w:rPr>
        <w:t xml:space="preserve"> ore 12.00, </w:t>
      </w:r>
      <w:r w:rsidR="00F638B6" w:rsidRPr="00F638B6">
        <w:rPr>
          <w:rFonts w:cs="TimesNewRoman"/>
          <w:sz w:val="24"/>
          <w:szCs w:val="24"/>
        </w:rPr>
        <w:t>30.04.2021</w:t>
      </w:r>
    </w:p>
    <w:p w:rsidR="001D1741" w:rsidRPr="00EF796B" w:rsidRDefault="001D1741" w:rsidP="001D174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D1741" w:rsidRPr="007F470C" w:rsidRDefault="0034006A" w:rsidP="001D174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highlight w:val="yellow"/>
        </w:rPr>
      </w:pPr>
      <w:r>
        <w:rPr>
          <w:rFonts w:cs="TimesNewRoman"/>
          <w:sz w:val="24"/>
          <w:szCs w:val="24"/>
        </w:rPr>
        <w:t>Roma</w:t>
      </w:r>
      <w:r w:rsidR="00F638B6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</w:t>
      </w:r>
      <w:r w:rsidR="00F638B6" w:rsidRPr="00F638B6">
        <w:rPr>
          <w:rFonts w:cs="TimesNewRoman"/>
          <w:sz w:val="24"/>
          <w:szCs w:val="24"/>
        </w:rPr>
        <w:t>19.03.2021</w:t>
      </w:r>
    </w:p>
    <w:sectPr w:rsidR="001D1741" w:rsidRPr="007F470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45" w:rsidRDefault="004C6A45" w:rsidP="004C6A45">
      <w:pPr>
        <w:spacing w:after="0" w:line="240" w:lineRule="auto"/>
      </w:pPr>
      <w:r>
        <w:separator/>
      </w:r>
    </w:p>
  </w:endnote>
  <w:endnote w:type="continuationSeparator" w:id="0">
    <w:p w:rsidR="004C6A45" w:rsidRDefault="004C6A45" w:rsidP="004C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45" w:rsidRDefault="004C6A45" w:rsidP="004C6A45">
      <w:pPr>
        <w:spacing w:after="0" w:line="240" w:lineRule="auto"/>
      </w:pPr>
      <w:r>
        <w:separator/>
      </w:r>
    </w:p>
  </w:footnote>
  <w:footnote w:type="continuationSeparator" w:id="0">
    <w:p w:rsidR="004C6A45" w:rsidRDefault="004C6A45" w:rsidP="004C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DA3" w:rsidRPr="00957DA3" w:rsidRDefault="00957DA3" w:rsidP="00957DA3">
    <w:pPr>
      <w:pStyle w:val="Intestazione"/>
      <w:ind w:left="708"/>
      <w:rPr>
        <w:b/>
      </w:rPr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43F2F956" wp14:editId="5B542C76">
          <wp:simplePos x="0" y="0"/>
          <wp:positionH relativeFrom="margin">
            <wp:posOffset>19050</wp:posOffset>
          </wp:positionH>
          <wp:positionV relativeFrom="paragraph">
            <wp:posOffset>26670</wp:posOffset>
          </wp:positionV>
          <wp:extent cx="1571625" cy="419100"/>
          <wp:effectExtent l="0" t="0" r="9525" b="0"/>
          <wp:wrapTight wrapText="bothSides">
            <wp:wrapPolygon edited="0">
              <wp:start x="0" y="0"/>
              <wp:lineTo x="0" y="20618"/>
              <wp:lineTo x="21469" y="20618"/>
              <wp:lineTo x="21469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R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757640B8" wp14:editId="549DC748">
          <wp:simplePos x="0" y="0"/>
          <wp:positionH relativeFrom="column">
            <wp:posOffset>2080260</wp:posOffset>
          </wp:positionH>
          <wp:positionV relativeFrom="paragraph">
            <wp:posOffset>7620</wp:posOffset>
          </wp:positionV>
          <wp:extent cx="1895475" cy="526415"/>
          <wp:effectExtent l="0" t="0" r="9525" b="6985"/>
          <wp:wrapTight wrapText="bothSides">
            <wp:wrapPolygon edited="0">
              <wp:start x="0" y="0"/>
              <wp:lineTo x="0" y="21105"/>
              <wp:lineTo x="21491" y="21105"/>
              <wp:lineTo x="2149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missioneCITTA_METROPOLIT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4537710</wp:posOffset>
          </wp:positionH>
          <wp:positionV relativeFrom="paragraph">
            <wp:posOffset>-173355</wp:posOffset>
          </wp:positionV>
          <wp:extent cx="611505" cy="809625"/>
          <wp:effectExtent l="0" t="0" r="0" b="9525"/>
          <wp:wrapTight wrapText="bothSides">
            <wp:wrapPolygon edited="0">
              <wp:start x="0" y="0"/>
              <wp:lineTo x="0" y="21346"/>
              <wp:lineTo x="20860" y="21346"/>
              <wp:lineTo x="20860" y="0"/>
              <wp:lineTo x="0" y="0"/>
            </wp:wrapPolygon>
          </wp:wrapTight>
          <wp:docPr id="1" name="Immagine 1" descr="C:\Users\marcoorlandi\AppData\Local\Microsoft\Windows\INetCache\Content.MSO\6A7266B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orlandi\AppData\Local\Microsoft\Windows\INetCache\Content.MSO\6A7266BC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437">
      <w:t xml:space="preserve">                                              </w:t>
    </w:r>
    <w:r>
      <w:t xml:space="preserve">          </w:t>
    </w:r>
    <w:r w:rsidRPr="00957DA3">
      <w:rPr>
        <w:b/>
      </w:rPr>
      <w:t>Comune di                    Grottaferrata</w:t>
    </w:r>
    <w:r>
      <w:t xml:space="preserve">                         </w:t>
    </w:r>
  </w:p>
  <w:p w:rsidR="004C6A45" w:rsidRDefault="00957DA3">
    <w:pPr>
      <w:pStyle w:val="Intestazione"/>
    </w:pPr>
    <w:r>
      <w:t xml:space="preserve">                                                   </w:t>
    </w:r>
    <w:r w:rsidR="00BF3437"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198B"/>
    <w:multiLevelType w:val="hybridMultilevel"/>
    <w:tmpl w:val="29C49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41"/>
    <w:rsid w:val="001D1741"/>
    <w:rsid w:val="0021015D"/>
    <w:rsid w:val="002F4D57"/>
    <w:rsid w:val="0034006A"/>
    <w:rsid w:val="003E79B9"/>
    <w:rsid w:val="004C6A45"/>
    <w:rsid w:val="005775BF"/>
    <w:rsid w:val="0061410D"/>
    <w:rsid w:val="00621781"/>
    <w:rsid w:val="006D0A95"/>
    <w:rsid w:val="006E354F"/>
    <w:rsid w:val="00751240"/>
    <w:rsid w:val="0078086A"/>
    <w:rsid w:val="007F470C"/>
    <w:rsid w:val="00813EA0"/>
    <w:rsid w:val="008412D2"/>
    <w:rsid w:val="00845AE5"/>
    <w:rsid w:val="00861240"/>
    <w:rsid w:val="008871B6"/>
    <w:rsid w:val="008A3894"/>
    <w:rsid w:val="00957DA3"/>
    <w:rsid w:val="009E0ACE"/>
    <w:rsid w:val="00AA5C24"/>
    <w:rsid w:val="00AA6131"/>
    <w:rsid w:val="00AC0DDA"/>
    <w:rsid w:val="00BD290A"/>
    <w:rsid w:val="00BF3437"/>
    <w:rsid w:val="00C45A9E"/>
    <w:rsid w:val="00C810DB"/>
    <w:rsid w:val="00D90DE4"/>
    <w:rsid w:val="00DB4272"/>
    <w:rsid w:val="00E1304D"/>
    <w:rsid w:val="00EF796B"/>
    <w:rsid w:val="00F638B6"/>
    <w:rsid w:val="00FB76C4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E41352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1741"/>
    <w:rPr>
      <w:color w:val="0000FF" w:themeColor="hyperlink"/>
      <w:u w:val="single"/>
    </w:rPr>
  </w:style>
  <w:style w:type="paragraph" w:customStyle="1" w:styleId="Default">
    <w:name w:val="Default"/>
    <w:rsid w:val="006217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1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6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A45"/>
  </w:style>
  <w:style w:type="paragraph" w:styleId="Pidipagina">
    <w:name w:val="footer"/>
    <w:basedOn w:val="Normale"/>
    <w:link w:val="PidipaginaCarattere"/>
    <w:uiPriority w:val="99"/>
    <w:unhideWhenUsed/>
    <w:rsid w:val="004C6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A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A45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segretriaarce</dc:creator>
  <cp:lastModifiedBy>marco orlandi</cp:lastModifiedBy>
  <cp:revision>6</cp:revision>
  <cp:lastPrinted>2019-04-19T09:39:00Z</cp:lastPrinted>
  <dcterms:created xsi:type="dcterms:W3CDTF">2021-03-18T15:47:00Z</dcterms:created>
  <dcterms:modified xsi:type="dcterms:W3CDTF">2021-03-19T08:32:00Z</dcterms:modified>
</cp:coreProperties>
</file>