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54218D">
        <w:rPr>
          <w:b/>
          <w:bCs/>
        </w:rPr>
        <w:t>l’A</w:t>
      </w:r>
      <w:r w:rsidR="00045EE7">
        <w:rPr>
          <w:b/>
          <w:bCs/>
        </w:rPr>
        <w:t>SL ROMA 6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non essere sospeso/a dall’Albo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essere in regola con il pagamento della quota annuale di iscrizione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non </w:t>
      </w:r>
      <w:r w:rsidR="001E0EC4">
        <w:t xml:space="preserve">incorrere in motivi di </w:t>
      </w:r>
      <w:proofErr w:type="spellStart"/>
      <w:r w:rsidR="001E0EC4">
        <w:t>inconferibilità</w:t>
      </w:r>
      <w:proofErr w:type="spellEnd"/>
      <w:r w:rsidR="001E0EC4">
        <w:t xml:space="preserve"> e incompatibilità ad instaurare qualsiasi rapporto con la Pubblica Amministrazione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esonerare l’OAR e l’Amministrazione presso cui effettueranno l’esperienza da ogni qualsivoglia</w:t>
      </w:r>
      <w:r w:rsidR="001E0EC4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>Di partecipare alla Manifestazione in oggetto preferibilmente nel Settore</w:t>
      </w:r>
      <w:r w:rsidR="00676967">
        <w:t>/Tematica</w:t>
      </w:r>
      <w:r>
        <w:t xml:space="preserve"> </w:t>
      </w:r>
      <w:r w:rsidR="00E03922">
        <w:t xml:space="preserve">(tale indicazioni è solo indicativa e non impegna l’OAR o l’amministrazione </w:t>
      </w:r>
      <w:r w:rsidR="00043ABE">
        <w:t>ospitante</w:t>
      </w:r>
      <w:r w:rsidR="00E03922">
        <w:t>)</w:t>
      </w:r>
    </w:p>
    <w:p w:rsidR="00676967" w:rsidRPr="00676967" w:rsidRDefault="00676967" w:rsidP="006769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 </w:t>
      </w:r>
      <w:r w:rsidRPr="00676967">
        <w:rPr>
          <w:rFonts w:cstheme="minorHAnsi"/>
          <w:sz w:val="24"/>
          <w:szCs w:val="24"/>
        </w:rPr>
        <w:t>Valutazione</w:t>
      </w:r>
      <w:proofErr w:type="gramEnd"/>
      <w:r w:rsidRPr="00676967">
        <w:rPr>
          <w:rFonts w:cstheme="minorHAnsi"/>
          <w:sz w:val="24"/>
          <w:szCs w:val="24"/>
        </w:rPr>
        <w:t xml:space="preserve"> del rischio incendio ed esplosione</w:t>
      </w:r>
    </w:p>
    <w:p w:rsidR="00676967" w:rsidRPr="00676967" w:rsidRDefault="00676967" w:rsidP="006769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 </w:t>
      </w:r>
      <w:r w:rsidRPr="00676967">
        <w:rPr>
          <w:rFonts w:cstheme="minorHAnsi"/>
          <w:sz w:val="24"/>
          <w:szCs w:val="24"/>
        </w:rPr>
        <w:t>Piani</w:t>
      </w:r>
      <w:proofErr w:type="gramEnd"/>
      <w:r w:rsidRPr="00676967">
        <w:rPr>
          <w:rFonts w:cstheme="minorHAnsi"/>
          <w:sz w:val="24"/>
          <w:szCs w:val="24"/>
        </w:rPr>
        <w:t xml:space="preserve"> di miglioramento antincendio;</w:t>
      </w:r>
    </w:p>
    <w:p w:rsidR="00676967" w:rsidRPr="00676967" w:rsidRDefault="00676967" w:rsidP="006769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 </w:t>
      </w:r>
      <w:r w:rsidRPr="00676967">
        <w:rPr>
          <w:rFonts w:cstheme="minorHAnsi"/>
          <w:sz w:val="24"/>
          <w:szCs w:val="24"/>
        </w:rPr>
        <w:t>Piani</w:t>
      </w:r>
      <w:proofErr w:type="gramEnd"/>
      <w:r w:rsidRPr="00676967">
        <w:rPr>
          <w:rFonts w:cstheme="minorHAnsi"/>
          <w:sz w:val="24"/>
          <w:szCs w:val="24"/>
        </w:rPr>
        <w:t>/Planimetrie di emergenza ed evacuazione;</w:t>
      </w:r>
    </w:p>
    <w:p w:rsidR="00676967" w:rsidRPr="00676967" w:rsidRDefault="00676967" w:rsidP="006769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 </w:t>
      </w:r>
      <w:r w:rsidRPr="00676967">
        <w:rPr>
          <w:rFonts w:cstheme="minorHAnsi"/>
          <w:sz w:val="24"/>
          <w:szCs w:val="24"/>
        </w:rPr>
        <w:t>Formazione</w:t>
      </w:r>
      <w:proofErr w:type="gramEnd"/>
      <w:r w:rsidRPr="00676967">
        <w:rPr>
          <w:rFonts w:cstheme="minorHAnsi"/>
          <w:sz w:val="24"/>
          <w:szCs w:val="24"/>
        </w:rPr>
        <w:t xml:space="preserve"> e addestramento antincendio;</w:t>
      </w:r>
    </w:p>
    <w:p w:rsidR="00676967" w:rsidRPr="00676967" w:rsidRDefault="00676967" w:rsidP="00676967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□  </w:t>
      </w:r>
      <w:r w:rsidRPr="00676967">
        <w:rPr>
          <w:rFonts w:cstheme="minorHAnsi"/>
          <w:sz w:val="24"/>
          <w:szCs w:val="24"/>
        </w:rPr>
        <w:t>Valutazione</w:t>
      </w:r>
      <w:proofErr w:type="gramEnd"/>
      <w:r w:rsidRPr="00676967">
        <w:rPr>
          <w:rFonts w:cstheme="minorHAnsi"/>
          <w:sz w:val="24"/>
          <w:szCs w:val="24"/>
        </w:rPr>
        <w:t xml:space="preserve"> del rischio strutturale.</w:t>
      </w:r>
    </w:p>
    <w:p w:rsidR="00676967" w:rsidRDefault="00676967" w:rsidP="00B1730D"/>
    <w:p w:rsidR="00B1730D" w:rsidRDefault="00B1730D" w:rsidP="00B1730D">
      <w:r>
        <w:t>Si allega all’uopo:</w:t>
      </w:r>
    </w:p>
    <w:p w:rsidR="00B1730D" w:rsidRDefault="00B1730D" w:rsidP="00450377">
      <w:pPr>
        <w:tabs>
          <w:tab w:val="left" w:pos="284"/>
        </w:tabs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450377">
      <w:pPr>
        <w:tabs>
          <w:tab w:val="left" w:pos="284"/>
        </w:tabs>
      </w:pPr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bookmarkStart w:id="0" w:name="_GoBack"/>
      <w:bookmarkEnd w:id="0"/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 codice penale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7530"/>
    <w:multiLevelType w:val="hybridMultilevel"/>
    <w:tmpl w:val="1990FC56"/>
    <w:lvl w:ilvl="0" w:tplc="F4BED4E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12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8E1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E63D6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027C3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8589B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63C25FA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D2A62E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46ED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043ABE"/>
    <w:rsid w:val="00045EE7"/>
    <w:rsid w:val="001E0EC4"/>
    <w:rsid w:val="001F7555"/>
    <w:rsid w:val="0044113E"/>
    <w:rsid w:val="00450377"/>
    <w:rsid w:val="0054218D"/>
    <w:rsid w:val="00665B28"/>
    <w:rsid w:val="00676967"/>
    <w:rsid w:val="00721B70"/>
    <w:rsid w:val="00951248"/>
    <w:rsid w:val="00A61803"/>
    <w:rsid w:val="00A7608D"/>
    <w:rsid w:val="00AB7B7A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F777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9</cp:revision>
  <dcterms:created xsi:type="dcterms:W3CDTF">2024-03-15T11:00:00Z</dcterms:created>
  <dcterms:modified xsi:type="dcterms:W3CDTF">2024-09-09T13:30:00Z</dcterms:modified>
</cp:coreProperties>
</file>