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84" w:rsidRDefault="00130A98">
      <w:pPr>
        <w:spacing w:before="35"/>
        <w:ind w:left="566" w:right="575"/>
        <w:jc w:val="center"/>
        <w:rPr>
          <w:b/>
          <w:sz w:val="24"/>
        </w:rPr>
      </w:pPr>
      <w:r>
        <w:rPr>
          <w:b/>
          <w:spacing w:val="-2"/>
          <w:sz w:val="24"/>
        </w:rPr>
        <w:t>PIANO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DELL’OFFERTA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FORMATIVA</w:t>
      </w:r>
    </w:p>
    <w:p w:rsidR="00135984" w:rsidRDefault="00130A98">
      <w:pPr>
        <w:spacing w:before="2"/>
        <w:ind w:left="372" w:right="379"/>
        <w:jc w:val="center"/>
        <w:rPr>
          <w:b/>
          <w:sz w:val="24"/>
        </w:rPr>
      </w:pPr>
      <w:r>
        <w:rPr>
          <w:b/>
          <w:sz w:val="24"/>
        </w:rPr>
        <w:t>INDIVIDUALE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(POFI)</w:t>
      </w:r>
    </w:p>
    <w:p w:rsidR="00135984" w:rsidRDefault="00130A98">
      <w:pPr>
        <w:spacing w:before="183" w:line="254" w:lineRule="auto"/>
        <w:ind w:left="556" w:right="575"/>
        <w:jc w:val="center"/>
        <w:rPr>
          <w:b/>
          <w:sz w:val="24"/>
        </w:rPr>
      </w:pPr>
      <w:r>
        <w:rPr>
          <w:b/>
          <w:sz w:val="24"/>
        </w:rPr>
        <w:t>RELATIVA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PROTOCOLLO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INTESA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FINALIZZATO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ESPERIENZE DI FORMAZIONE E ORIENTAMENTO, PREORDINATE AL CONSEGUIMENTO DI CREDITI FORMATIVI E/OALL’ACQUISIZIONE DI COMPETENZE PROFESSIONALI E</w:t>
      </w:r>
    </w:p>
    <w:p w:rsidR="00135984" w:rsidRDefault="00130A98">
      <w:pPr>
        <w:spacing w:before="7"/>
        <w:ind w:left="562" w:right="575"/>
        <w:jc w:val="center"/>
        <w:rPr>
          <w:b/>
          <w:sz w:val="24"/>
        </w:rPr>
      </w:pPr>
      <w:r>
        <w:rPr>
          <w:b/>
          <w:spacing w:val="-2"/>
          <w:sz w:val="24"/>
        </w:rPr>
        <w:t>ALL’AGGIORNAMENTO</w:t>
      </w:r>
    </w:p>
    <w:p w:rsidR="00135984" w:rsidRDefault="00135984">
      <w:pPr>
        <w:pStyle w:val="Corpotesto"/>
        <w:rPr>
          <w:b/>
        </w:rPr>
      </w:pPr>
    </w:p>
    <w:p w:rsidR="00135984" w:rsidRDefault="00135984">
      <w:pPr>
        <w:pStyle w:val="Corpotesto"/>
        <w:spacing w:before="18"/>
        <w:rPr>
          <w:b/>
        </w:rPr>
      </w:pPr>
    </w:p>
    <w:p w:rsidR="00135984" w:rsidRDefault="00130A98">
      <w:pPr>
        <w:ind w:left="372" w:right="379"/>
        <w:jc w:val="center"/>
        <w:rPr>
          <w:b/>
          <w:sz w:val="24"/>
        </w:rPr>
      </w:pPr>
      <w:r>
        <w:rPr>
          <w:b/>
          <w:spacing w:val="-5"/>
          <w:sz w:val="24"/>
        </w:rPr>
        <w:t>TRA</w:t>
      </w:r>
    </w:p>
    <w:p w:rsidR="00135984" w:rsidRDefault="00130A98">
      <w:pPr>
        <w:pStyle w:val="Corpotesto"/>
        <w:spacing w:before="180" w:line="256" w:lineRule="auto"/>
        <w:ind w:left="254" w:right="262"/>
        <w:jc w:val="both"/>
      </w:pPr>
      <w:r>
        <w:rPr>
          <w:b/>
        </w:rPr>
        <w:t>Città di Ariccia</w:t>
      </w:r>
      <w:r>
        <w:t>, con sede</w:t>
      </w:r>
      <w:r>
        <w:rPr>
          <w:spacing w:val="-1"/>
        </w:rPr>
        <w:t xml:space="preserve"> </w:t>
      </w:r>
      <w:r>
        <w:t>in Piazza San Nicola</w:t>
      </w:r>
      <w:r>
        <w:rPr>
          <w:spacing w:val="-1"/>
        </w:rPr>
        <w:t xml:space="preserve"> </w:t>
      </w:r>
      <w:r>
        <w:t xml:space="preserve">1 cap. 00072 Ariccia (RM), </w:t>
      </w:r>
      <w:proofErr w:type="spellStart"/>
      <w:r>
        <w:t>P.Iva</w:t>
      </w:r>
      <w:proofErr w:type="spellEnd"/>
      <w:r>
        <w:t xml:space="preserve"> 01125551000, C.F. 02850270584, rappresentata dal Sindaco Dottor Gianluca </w:t>
      </w:r>
      <w:proofErr w:type="spellStart"/>
      <w:r>
        <w:t>Staccoli</w:t>
      </w:r>
      <w:proofErr w:type="spellEnd"/>
      <w:r>
        <w:t>, domiciliato per la sua carica presso il Comune di Ariccia, Piazza S</w:t>
      </w:r>
      <w:r>
        <w:t>an Nicola 1 cap. 00072 Ariccia (RM),</w:t>
      </w:r>
    </w:p>
    <w:p w:rsidR="00135984" w:rsidRDefault="00130A98">
      <w:pPr>
        <w:spacing w:before="157"/>
        <w:ind w:left="372" w:right="374"/>
        <w:jc w:val="center"/>
        <w:rPr>
          <w:b/>
          <w:sz w:val="24"/>
        </w:rPr>
      </w:pPr>
      <w:r>
        <w:rPr>
          <w:b/>
          <w:spacing w:val="-10"/>
          <w:sz w:val="24"/>
        </w:rPr>
        <w:t>E</w:t>
      </w:r>
    </w:p>
    <w:p w:rsidR="00135984" w:rsidRDefault="00130A98">
      <w:pPr>
        <w:spacing w:before="180" w:line="256" w:lineRule="auto"/>
        <w:ind w:left="254" w:right="254"/>
        <w:jc w:val="both"/>
        <w:rPr>
          <w:sz w:val="24"/>
        </w:rPr>
      </w:pPr>
      <w:r>
        <w:rPr>
          <w:b/>
          <w:sz w:val="24"/>
        </w:rPr>
        <w:t xml:space="preserve">Ordine degli Architetti Pianificatori Paesaggisti e Conservatori di Roma e Provincia (di seguito OAR) </w:t>
      </w:r>
      <w:proofErr w:type="spellStart"/>
      <w:r>
        <w:rPr>
          <w:sz w:val="24"/>
        </w:rPr>
        <w:t>consede</w:t>
      </w:r>
      <w:proofErr w:type="spellEnd"/>
      <w:r>
        <w:rPr>
          <w:sz w:val="24"/>
        </w:rPr>
        <w:t xml:space="preserve"> in Roma, Piazza Manfredo Fanti, 47, Cod. Fisc. 80053110583, rappresentato dal 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dell</w:t>
      </w:r>
      <w:r>
        <w:rPr>
          <w:sz w:val="24"/>
        </w:rPr>
        <w:t>’Ordine,</w:t>
      </w:r>
      <w:r>
        <w:rPr>
          <w:spacing w:val="-3"/>
          <w:sz w:val="24"/>
        </w:rPr>
        <w:t xml:space="preserve"> </w:t>
      </w:r>
      <w:r>
        <w:rPr>
          <w:sz w:val="24"/>
        </w:rPr>
        <w:t>Architetto</w:t>
      </w:r>
      <w:r>
        <w:rPr>
          <w:spacing w:val="-5"/>
          <w:sz w:val="24"/>
        </w:rPr>
        <w:t xml:space="preserve"> </w:t>
      </w:r>
      <w:r>
        <w:rPr>
          <w:sz w:val="24"/>
        </w:rPr>
        <w:t>Alessandro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Panci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carica</w:t>
      </w:r>
      <w:r>
        <w:rPr>
          <w:spacing w:val="-5"/>
          <w:sz w:val="24"/>
        </w:rPr>
        <w:t xml:space="preserve"> </w:t>
      </w:r>
      <w:r>
        <w:rPr>
          <w:sz w:val="24"/>
        </w:rPr>
        <w:t>presso l’OAR di Roma e provincia.</w:t>
      </w:r>
    </w:p>
    <w:p w:rsidR="00135984" w:rsidRDefault="00135984">
      <w:pPr>
        <w:pStyle w:val="Corpotesto"/>
        <w:spacing w:before="8"/>
      </w:pPr>
    </w:p>
    <w:p w:rsidR="00135984" w:rsidRDefault="00130A98">
      <w:pPr>
        <w:ind w:left="567" w:right="575"/>
        <w:jc w:val="center"/>
        <w:rPr>
          <w:b/>
          <w:sz w:val="24"/>
        </w:rPr>
      </w:pPr>
      <w:r>
        <w:rPr>
          <w:b/>
          <w:sz w:val="24"/>
        </w:rPr>
        <w:t>PREMESSO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CHE</w:t>
      </w:r>
    </w:p>
    <w:p w:rsidR="00135984" w:rsidRDefault="00135984">
      <w:pPr>
        <w:pStyle w:val="Corpotesto"/>
        <w:spacing w:before="10"/>
        <w:rPr>
          <w:b/>
        </w:rPr>
      </w:pP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line="254" w:lineRule="auto"/>
        <w:ind w:right="275"/>
        <w:jc w:val="both"/>
        <w:rPr>
          <w:sz w:val="24"/>
        </w:rPr>
      </w:pPr>
      <w:r>
        <w:rPr>
          <w:sz w:val="24"/>
        </w:rPr>
        <w:t>Il Comune di Ariccia intende implementare i propri servizi verso i propri cittadini e i professionisti che operano nel Comune di Ariccia;</w:t>
      </w: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before="22"/>
        <w:ind w:hanging="283"/>
        <w:jc w:val="both"/>
        <w:rPr>
          <w:sz w:val="24"/>
        </w:rPr>
      </w:pPr>
      <w:r>
        <w:rPr>
          <w:sz w:val="24"/>
        </w:rPr>
        <w:t>L’OAR</w:t>
      </w:r>
      <w:r>
        <w:rPr>
          <w:spacing w:val="-13"/>
          <w:sz w:val="24"/>
        </w:rPr>
        <w:t xml:space="preserve"> </w:t>
      </w:r>
      <w:r>
        <w:rPr>
          <w:sz w:val="24"/>
        </w:rPr>
        <w:t>garantisce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8"/>
          <w:sz w:val="24"/>
        </w:rPr>
        <w:t xml:space="preserve"> </w:t>
      </w:r>
      <w:r>
        <w:rPr>
          <w:sz w:val="24"/>
        </w:rPr>
        <w:t>continua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propri</w:t>
      </w:r>
      <w:r>
        <w:rPr>
          <w:spacing w:val="-12"/>
          <w:sz w:val="24"/>
        </w:rPr>
        <w:t xml:space="preserve"> </w:t>
      </w:r>
      <w:r>
        <w:rPr>
          <w:sz w:val="24"/>
        </w:rPr>
        <w:t>iscritti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rilascio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crediti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formativi;</w:t>
      </w: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before="24" w:line="256" w:lineRule="auto"/>
        <w:ind w:right="255"/>
        <w:jc w:val="both"/>
        <w:rPr>
          <w:sz w:val="24"/>
        </w:rPr>
      </w:pPr>
      <w:r>
        <w:rPr>
          <w:sz w:val="24"/>
        </w:rPr>
        <w:t>È intenzione delle parti, tenuto conto delle rispettive finalità istituzionali, instaurare una forma di accordo con il fine di promuovere lo svolgimento di esperienz</w:t>
      </w:r>
      <w:r>
        <w:rPr>
          <w:sz w:val="24"/>
        </w:rPr>
        <w:t>e di formazione e orientamento, preordinate al conseguimento di crediti formativi e/o all’acquisizione di competenze professionalizzanti e all’aggiornamento di soggetti iscritti all’OAR presso il Comune di Ariccia, secondo le modalità ed i termini di segui</w:t>
      </w:r>
      <w:r>
        <w:rPr>
          <w:sz w:val="24"/>
        </w:rPr>
        <w:t>to meglio precisati;</w:t>
      </w: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before="19" w:line="256" w:lineRule="auto"/>
        <w:ind w:right="265"/>
        <w:jc w:val="both"/>
        <w:rPr>
          <w:sz w:val="24"/>
        </w:rPr>
      </w:pPr>
      <w:r>
        <w:rPr>
          <w:sz w:val="24"/>
        </w:rPr>
        <w:t>Con delibera di giunta Comunale n° 44 del 19/03/2025 è stato approvato lo schema protocollo d’intesa tra</w:t>
      </w:r>
      <w:r>
        <w:rPr>
          <w:spacing w:val="40"/>
          <w:sz w:val="24"/>
        </w:rPr>
        <w:t xml:space="preserve"> </w:t>
      </w:r>
      <w:r>
        <w:rPr>
          <w:sz w:val="24"/>
        </w:rPr>
        <w:t>la Città di Ariccia e l’ordine degli architetti Pianificatori Paesaggisti e Conservatori di Roma e Provincia (OAR);</w:t>
      </w: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before="5" w:line="228" w:lineRule="auto"/>
        <w:ind w:right="141"/>
        <w:jc w:val="both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03/06/</w:t>
      </w:r>
      <w:r>
        <w:rPr>
          <w:sz w:val="24"/>
        </w:rPr>
        <w:t>2025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5"/>
          <w:sz w:val="24"/>
        </w:rPr>
        <w:t xml:space="preserve"> </w:t>
      </w:r>
      <w:r>
        <w:rPr>
          <w:sz w:val="24"/>
        </w:rPr>
        <w:t>l’accordo</w:t>
      </w:r>
      <w:r>
        <w:rPr>
          <w:spacing w:val="-6"/>
          <w:sz w:val="24"/>
        </w:rPr>
        <w:t xml:space="preserve"> </w:t>
      </w:r>
      <w:r>
        <w:rPr>
          <w:sz w:val="24"/>
        </w:rPr>
        <w:t>tra</w:t>
      </w:r>
      <w:r>
        <w:rPr>
          <w:spacing w:val="-7"/>
          <w:sz w:val="24"/>
        </w:rPr>
        <w:t xml:space="preserve"> </w:t>
      </w:r>
      <w:r>
        <w:rPr>
          <w:sz w:val="24"/>
        </w:rPr>
        <w:t>i due</w:t>
      </w:r>
      <w:r>
        <w:rPr>
          <w:spacing w:val="-7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della Città di Ariccia con il n° 20826/2025 del 04/06/2025;</w:t>
      </w:r>
    </w:p>
    <w:p w:rsidR="00135984" w:rsidRDefault="00130A98">
      <w:pPr>
        <w:pStyle w:val="Titolo1"/>
        <w:spacing w:before="173"/>
        <w:ind w:right="379"/>
      </w:pPr>
      <w:r>
        <w:t>Art.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rPr>
          <w:spacing w:val="-2"/>
        </w:rPr>
        <w:t>coinvolti</w:t>
      </w: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line="285" w:lineRule="exact"/>
        <w:ind w:hanging="283"/>
        <w:rPr>
          <w:sz w:val="24"/>
        </w:rPr>
      </w:pPr>
      <w:r>
        <w:rPr>
          <w:spacing w:val="-2"/>
          <w:sz w:val="24"/>
        </w:rPr>
        <w:t>Dati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indentificativi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dell’OAR:</w:t>
      </w:r>
    </w:p>
    <w:p w:rsidR="00135984" w:rsidRDefault="00130A98">
      <w:pPr>
        <w:spacing w:before="5" w:line="228" w:lineRule="auto"/>
        <w:ind w:left="707"/>
        <w:rPr>
          <w:sz w:val="24"/>
        </w:rPr>
      </w:pPr>
      <w:r>
        <w:rPr>
          <w:b/>
          <w:sz w:val="24"/>
        </w:rPr>
        <w:t>Ordine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Architetti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Pianificatori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Paesaggisti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Conservatori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Provincia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con sede in Roma, Piazza Manfredo Fanti, 47, Cod. Fisc. 80053110583</w:t>
      </w:r>
    </w:p>
    <w:p w:rsidR="00135984" w:rsidRDefault="00135984">
      <w:pPr>
        <w:pStyle w:val="Corpotesto"/>
        <w:spacing w:before="1"/>
      </w:pP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</w:tabs>
        <w:spacing w:line="287" w:lineRule="exact"/>
        <w:ind w:hanging="283"/>
        <w:rPr>
          <w:sz w:val="24"/>
        </w:rPr>
      </w:pP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indentificativi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Soggetto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Ospitante:</w:t>
      </w:r>
    </w:p>
    <w:p w:rsidR="00135984" w:rsidRDefault="00130A98">
      <w:pPr>
        <w:pStyle w:val="Corpotesto"/>
        <w:spacing w:before="3" w:line="230" w:lineRule="auto"/>
        <w:ind w:left="707"/>
      </w:pPr>
      <w:r>
        <w:rPr>
          <w:b/>
        </w:rPr>
        <w:t>Città</w:t>
      </w:r>
      <w:r>
        <w:rPr>
          <w:b/>
          <w:spacing w:val="80"/>
        </w:rPr>
        <w:t xml:space="preserve"> </w:t>
      </w:r>
      <w:r>
        <w:rPr>
          <w:b/>
        </w:rPr>
        <w:t>di</w:t>
      </w:r>
      <w:r>
        <w:rPr>
          <w:b/>
          <w:spacing w:val="35"/>
        </w:rPr>
        <w:t xml:space="preserve"> </w:t>
      </w:r>
      <w:r>
        <w:rPr>
          <w:b/>
        </w:rPr>
        <w:t>Ariccia</w:t>
      </w:r>
      <w:r>
        <w:t>,</w:t>
      </w:r>
      <w:r>
        <w:rPr>
          <w:spacing w:val="8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Piazza</w:t>
      </w:r>
      <w:r>
        <w:rPr>
          <w:spacing w:val="36"/>
        </w:rPr>
        <w:t xml:space="preserve"> </w:t>
      </w:r>
      <w:r>
        <w:t>San</w:t>
      </w:r>
      <w:r>
        <w:rPr>
          <w:spacing w:val="35"/>
        </w:rPr>
        <w:t xml:space="preserve"> </w:t>
      </w:r>
      <w:r>
        <w:t>Nicola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cap.</w:t>
      </w:r>
      <w:r>
        <w:rPr>
          <w:spacing w:val="34"/>
        </w:rPr>
        <w:t xml:space="preserve"> </w:t>
      </w:r>
      <w:r>
        <w:t>00072</w:t>
      </w:r>
      <w:r>
        <w:rPr>
          <w:spacing w:val="35"/>
        </w:rPr>
        <w:t xml:space="preserve"> </w:t>
      </w:r>
      <w:r>
        <w:t>Ariccia</w:t>
      </w:r>
      <w:r>
        <w:rPr>
          <w:spacing w:val="36"/>
        </w:rPr>
        <w:t xml:space="preserve"> </w:t>
      </w:r>
      <w:r>
        <w:t>(RM),</w:t>
      </w:r>
      <w:r>
        <w:rPr>
          <w:spacing w:val="36"/>
        </w:rPr>
        <w:t xml:space="preserve"> </w:t>
      </w:r>
      <w:proofErr w:type="spellStart"/>
      <w:r>
        <w:t>P.Iva</w:t>
      </w:r>
      <w:proofErr w:type="spellEnd"/>
      <w:r>
        <w:rPr>
          <w:spacing w:val="33"/>
        </w:rPr>
        <w:t xml:space="preserve"> </w:t>
      </w:r>
      <w:r>
        <w:t>01125551000,</w:t>
      </w:r>
      <w:r>
        <w:rPr>
          <w:spacing w:val="35"/>
        </w:rPr>
        <w:t xml:space="preserve"> </w:t>
      </w:r>
      <w:r>
        <w:t xml:space="preserve">C.F. </w:t>
      </w:r>
      <w:r>
        <w:rPr>
          <w:spacing w:val="-2"/>
        </w:rPr>
        <w:t>02850270584</w:t>
      </w:r>
    </w:p>
    <w:p w:rsidR="00135984" w:rsidRDefault="00135984">
      <w:pPr>
        <w:pStyle w:val="Corpotesto"/>
        <w:spacing w:before="8"/>
      </w:pPr>
    </w:p>
    <w:p w:rsidR="00135984" w:rsidRDefault="00130A98">
      <w:pPr>
        <w:pStyle w:val="Paragrafoelenco"/>
        <w:numPr>
          <w:ilvl w:val="0"/>
          <w:numId w:val="5"/>
        </w:numPr>
        <w:tabs>
          <w:tab w:val="left" w:pos="707"/>
          <w:tab w:val="left" w:pos="2829"/>
          <w:tab w:val="left" w:pos="3369"/>
          <w:tab w:val="left" w:pos="4452"/>
          <w:tab w:val="left" w:pos="5930"/>
          <w:tab w:val="left" w:pos="7478"/>
          <w:tab w:val="left" w:pos="7897"/>
          <w:tab w:val="left" w:pos="9241"/>
          <w:tab w:val="left" w:pos="9601"/>
        </w:tabs>
        <w:spacing w:line="220" w:lineRule="auto"/>
        <w:ind w:right="137"/>
        <w:rPr>
          <w:sz w:val="24"/>
        </w:rPr>
      </w:pPr>
      <w:r>
        <w:rPr>
          <w:sz w:val="24"/>
        </w:rPr>
        <w:t>Dati</w:t>
      </w:r>
      <w:r>
        <w:rPr>
          <w:spacing w:val="80"/>
          <w:sz w:val="24"/>
        </w:rPr>
        <w:t xml:space="preserve"> </w:t>
      </w:r>
      <w:r>
        <w:rPr>
          <w:sz w:val="24"/>
        </w:rPr>
        <w:t>indentificativi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soggetto</w:t>
      </w:r>
      <w:r>
        <w:rPr>
          <w:sz w:val="24"/>
        </w:rPr>
        <w:tab/>
      </w:r>
      <w:r>
        <w:rPr>
          <w:spacing w:val="-2"/>
          <w:sz w:val="24"/>
        </w:rPr>
        <w:t>partecipante</w:t>
      </w:r>
      <w:r>
        <w:rPr>
          <w:sz w:val="24"/>
        </w:rPr>
        <w:tab/>
      </w:r>
      <w:r>
        <w:rPr>
          <w:spacing w:val="-2"/>
          <w:sz w:val="24"/>
        </w:rPr>
        <w:t>all’esperienza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formazione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6"/>
          <w:sz w:val="24"/>
        </w:rPr>
        <w:t xml:space="preserve">di </w:t>
      </w:r>
      <w:r>
        <w:rPr>
          <w:spacing w:val="-2"/>
          <w:sz w:val="24"/>
        </w:rPr>
        <w:t>orientamento:</w:t>
      </w:r>
    </w:p>
    <w:p w:rsidR="00135984" w:rsidRDefault="00135984">
      <w:pPr>
        <w:pStyle w:val="Paragrafoelenco"/>
        <w:spacing w:line="220" w:lineRule="auto"/>
        <w:rPr>
          <w:sz w:val="24"/>
        </w:rPr>
        <w:sectPr w:rsidR="00135984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:rsidR="00135984" w:rsidRDefault="00130A98">
      <w:pPr>
        <w:tabs>
          <w:tab w:val="left" w:pos="2188"/>
          <w:tab w:val="left" w:pos="2908"/>
          <w:tab w:val="left" w:pos="8669"/>
        </w:tabs>
        <w:spacing w:before="32" w:line="237" w:lineRule="auto"/>
        <w:ind w:left="748" w:right="1140" w:hanging="120"/>
        <w:jc w:val="both"/>
      </w:pPr>
      <w:r>
        <w:lastRenderedPageBreak/>
        <w:t>Arch. …………………………, nato il ……. a ……………………</w:t>
      </w:r>
      <w:proofErr w:type="gramStart"/>
      <w:r>
        <w:t>…….</w:t>
      </w:r>
      <w:proofErr w:type="gramEnd"/>
      <w:r>
        <w:t>, CF ………………………………….,</w:t>
      </w:r>
      <w:r>
        <w:tab/>
      </w:r>
      <w:r>
        <w:rPr>
          <w:spacing w:val="-10"/>
        </w:rPr>
        <w:t>e</w:t>
      </w:r>
      <w:r>
        <w:rPr>
          <w:spacing w:val="-2"/>
        </w:rPr>
        <w:t xml:space="preserve"> residente</w:t>
      </w:r>
      <w:r>
        <w:tab/>
      </w:r>
      <w:r>
        <w:rPr>
          <w:spacing w:val="-6"/>
        </w:rPr>
        <w:t>in</w:t>
      </w:r>
      <w:r>
        <w:tab/>
        <w:t>………………………,via …………………. N. ….</w:t>
      </w:r>
    </w:p>
    <w:p w:rsidR="00135984" w:rsidRDefault="00130A98">
      <w:pPr>
        <w:pStyle w:val="Paragrafoelenco"/>
        <w:numPr>
          <w:ilvl w:val="0"/>
          <w:numId w:val="4"/>
        </w:numPr>
        <w:tabs>
          <w:tab w:val="left" w:pos="594"/>
        </w:tabs>
        <w:spacing w:before="10" w:line="218" w:lineRule="auto"/>
        <w:ind w:right="25"/>
        <w:jc w:val="both"/>
        <w:rPr>
          <w:sz w:val="24"/>
        </w:rPr>
      </w:pP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indentificativi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referente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progetto</w:t>
      </w:r>
      <w:r>
        <w:rPr>
          <w:spacing w:val="40"/>
          <w:sz w:val="24"/>
        </w:rPr>
        <w:t xml:space="preserve"> </w:t>
      </w:r>
      <w:r>
        <w:rPr>
          <w:sz w:val="24"/>
        </w:rPr>
        <w:t>designato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Soggetto</w:t>
      </w:r>
      <w:r>
        <w:rPr>
          <w:spacing w:val="40"/>
          <w:sz w:val="24"/>
        </w:rPr>
        <w:t xml:space="preserve"> </w:t>
      </w:r>
      <w:r>
        <w:rPr>
          <w:sz w:val="24"/>
        </w:rPr>
        <w:t>Ospitante: Dr/arch./Ing.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con funzione di responsabile professionale-organizzativo del protocollo di intesa, come da punto 2, art. 4 dell’accordo;</w:t>
      </w:r>
    </w:p>
    <w:p w:rsidR="00135984" w:rsidRDefault="00130A98">
      <w:pPr>
        <w:pStyle w:val="Corpotesto"/>
        <w:spacing w:line="265" w:lineRule="exact"/>
        <w:ind w:left="594"/>
      </w:pPr>
      <w:r>
        <w:rPr>
          <w:spacing w:val="-10"/>
        </w:rPr>
        <w:t>e</w:t>
      </w:r>
    </w:p>
    <w:p w:rsidR="00135984" w:rsidRDefault="00130A98">
      <w:pPr>
        <w:pStyle w:val="Paragrafoelenco"/>
        <w:numPr>
          <w:ilvl w:val="0"/>
          <w:numId w:val="4"/>
        </w:numPr>
        <w:tabs>
          <w:tab w:val="left" w:pos="594"/>
        </w:tabs>
        <w:spacing w:before="8" w:line="218" w:lineRule="auto"/>
        <w:ind w:right="32"/>
        <w:rPr>
          <w:sz w:val="24"/>
        </w:rPr>
      </w:pPr>
      <w:r>
        <w:rPr>
          <w:sz w:val="24"/>
        </w:rPr>
        <w:t>Dr/arch./Ing.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funzione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tutor</w:t>
      </w:r>
      <w:r>
        <w:rPr>
          <w:spacing w:val="40"/>
          <w:sz w:val="24"/>
        </w:rPr>
        <w:t xml:space="preserve"> </w:t>
      </w:r>
      <w:r>
        <w:rPr>
          <w:sz w:val="24"/>
        </w:rPr>
        <w:t>coadiuvante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respo</w:t>
      </w:r>
      <w:r>
        <w:rPr>
          <w:sz w:val="24"/>
        </w:rPr>
        <w:t>nsabile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soggetto ospitante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compiti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assistenza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verifica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9"/>
          <w:sz w:val="24"/>
        </w:rPr>
        <w:t xml:space="preserve"> </w:t>
      </w:r>
      <w:r>
        <w:rPr>
          <w:sz w:val="24"/>
        </w:rPr>
        <w:t>formativa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partecipanti;</w:t>
      </w:r>
    </w:p>
    <w:p w:rsidR="00135984" w:rsidRDefault="00130A98">
      <w:pPr>
        <w:pStyle w:val="Paragrafoelenco"/>
        <w:numPr>
          <w:ilvl w:val="0"/>
          <w:numId w:val="4"/>
        </w:numPr>
        <w:tabs>
          <w:tab w:val="left" w:pos="594"/>
        </w:tabs>
        <w:spacing w:before="275"/>
        <w:ind w:hanging="283"/>
        <w:rPr>
          <w:sz w:val="24"/>
        </w:rPr>
      </w:pPr>
      <w:r>
        <w:rPr>
          <w:spacing w:val="-2"/>
          <w:sz w:val="24"/>
        </w:rPr>
        <w:t>Dati indentificativi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designato</w:t>
      </w:r>
      <w:r>
        <w:rPr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OAR:</w:t>
      </w:r>
    </w:p>
    <w:p w:rsidR="00135984" w:rsidRDefault="00130A98">
      <w:pPr>
        <w:pStyle w:val="Corpotesto"/>
        <w:spacing w:before="9"/>
        <w:ind w:left="594"/>
      </w:pPr>
      <w:r>
        <w:t>arch.</w:t>
      </w:r>
      <w:r>
        <w:rPr>
          <w:spacing w:val="31"/>
        </w:rPr>
        <w:t xml:space="preserve">  </w:t>
      </w:r>
      <w:proofErr w:type="gramStart"/>
      <w:r>
        <w:t>Alessandro</w:t>
      </w:r>
      <w:r>
        <w:rPr>
          <w:spacing w:val="35"/>
        </w:rPr>
        <w:t xml:space="preserve">  </w:t>
      </w:r>
      <w:proofErr w:type="spellStart"/>
      <w:r>
        <w:t>Panci</w:t>
      </w:r>
      <w:proofErr w:type="spellEnd"/>
      <w:proofErr w:type="gramEnd"/>
      <w:r>
        <w:t>,</w:t>
      </w:r>
      <w:r>
        <w:rPr>
          <w:spacing w:val="35"/>
        </w:rPr>
        <w:t xml:space="preserve">  </w:t>
      </w:r>
      <w:r>
        <w:t>con</w:t>
      </w:r>
      <w:r>
        <w:rPr>
          <w:spacing w:val="35"/>
        </w:rPr>
        <w:t xml:space="preserve">  </w:t>
      </w:r>
      <w:r>
        <w:t>funzione</w:t>
      </w:r>
      <w:r>
        <w:rPr>
          <w:spacing w:val="35"/>
        </w:rPr>
        <w:t xml:space="preserve">  </w:t>
      </w:r>
      <w:r>
        <w:t>di</w:t>
      </w:r>
      <w:r>
        <w:rPr>
          <w:spacing w:val="31"/>
        </w:rPr>
        <w:t xml:space="preserve">  </w:t>
      </w:r>
      <w:r>
        <w:t>responsabile</w:t>
      </w:r>
      <w:r>
        <w:rPr>
          <w:spacing w:val="28"/>
        </w:rPr>
        <w:t xml:space="preserve">  </w:t>
      </w:r>
      <w:r>
        <w:t>professionale-organizzativo</w:t>
      </w:r>
      <w:r>
        <w:rPr>
          <w:spacing w:val="27"/>
        </w:rPr>
        <w:t xml:space="preserve">  </w:t>
      </w:r>
      <w:r>
        <w:rPr>
          <w:spacing w:val="-5"/>
        </w:rPr>
        <w:t>del</w:t>
      </w:r>
    </w:p>
    <w:p w:rsidR="00135984" w:rsidRDefault="00130A98">
      <w:pPr>
        <w:pStyle w:val="Corpotesto"/>
        <w:ind w:left="594"/>
      </w:pPr>
      <w:r>
        <w:t>protocollo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intesa</w:t>
      </w:r>
      <w:r>
        <w:rPr>
          <w:spacing w:val="-5"/>
        </w:rPr>
        <w:t xml:space="preserve"> </w:t>
      </w:r>
      <w:r>
        <w:t>l’accordo,</w:t>
      </w:r>
      <w:r>
        <w:rPr>
          <w:spacing w:val="-2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punto 2,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dell’accordo;</w:t>
      </w:r>
    </w:p>
    <w:p w:rsidR="00135984" w:rsidRDefault="00130A98">
      <w:pPr>
        <w:pStyle w:val="Corpotesto"/>
        <w:spacing w:before="12"/>
        <w:ind w:left="594"/>
      </w:pPr>
      <w:r>
        <w:rPr>
          <w:spacing w:val="-10"/>
        </w:rPr>
        <w:t>e</w:t>
      </w:r>
    </w:p>
    <w:p w:rsidR="00135984" w:rsidRDefault="00130A98">
      <w:pPr>
        <w:pStyle w:val="Paragrafoelenco"/>
        <w:numPr>
          <w:ilvl w:val="0"/>
          <w:numId w:val="4"/>
        </w:numPr>
        <w:tabs>
          <w:tab w:val="left" w:pos="594"/>
        </w:tabs>
        <w:spacing w:before="12"/>
        <w:ind w:right="144"/>
        <w:jc w:val="both"/>
        <w:rPr>
          <w:sz w:val="24"/>
        </w:rPr>
      </w:pPr>
      <w:r>
        <w:rPr>
          <w:sz w:val="24"/>
        </w:rPr>
        <w:t>arch.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 xml:space="preserve"> con funzione di tutor coadiuvante il responsabile professionale- organizzativo con compiti di assistenza e verifica del rispetto dell’attività formativa dei </w:t>
      </w:r>
      <w:r>
        <w:rPr>
          <w:spacing w:val="-2"/>
          <w:sz w:val="24"/>
        </w:rPr>
        <w:t>partecipanti;</w:t>
      </w:r>
    </w:p>
    <w:p w:rsidR="00135984" w:rsidRDefault="00130A98">
      <w:pPr>
        <w:pStyle w:val="Titolo1"/>
        <w:ind w:left="379" w:right="7"/>
      </w:pPr>
      <w:r>
        <w:t>Art.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Elementi</w:t>
      </w:r>
      <w:r>
        <w:rPr>
          <w:spacing w:val="-11"/>
        </w:rPr>
        <w:t xml:space="preserve"> </w:t>
      </w:r>
      <w:r>
        <w:t>identificativi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contesto</w:t>
      </w:r>
      <w:r>
        <w:rPr>
          <w:spacing w:val="-9"/>
        </w:rPr>
        <w:t xml:space="preserve"> </w:t>
      </w:r>
      <w:r>
        <w:rPr>
          <w:spacing w:val="-2"/>
        </w:rPr>
        <w:t>organizzativo</w:t>
      </w:r>
    </w:p>
    <w:p w:rsidR="00135984" w:rsidRDefault="00135984">
      <w:pPr>
        <w:pStyle w:val="Corpotesto"/>
        <w:spacing w:before="18"/>
        <w:rPr>
          <w:b/>
        </w:rPr>
      </w:pPr>
    </w:p>
    <w:p w:rsidR="00135984" w:rsidRDefault="00130A98">
      <w:pPr>
        <w:pStyle w:val="Corpotesto"/>
        <w:spacing w:before="1"/>
        <w:ind w:left="140"/>
      </w:pPr>
      <w:r>
        <w:rPr>
          <w:spacing w:val="-2"/>
        </w:rPr>
        <w:t>Elemen</w:t>
      </w:r>
      <w:r>
        <w:rPr>
          <w:spacing w:val="-2"/>
        </w:rPr>
        <w:t>ti</w:t>
      </w:r>
      <w:r>
        <w:rPr>
          <w:spacing w:val="5"/>
        </w:rPr>
        <w:t xml:space="preserve"> </w:t>
      </w:r>
      <w:r>
        <w:rPr>
          <w:spacing w:val="-2"/>
        </w:rPr>
        <w:t>identificativi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contesto/organizzativo</w:t>
      </w:r>
      <w:r>
        <w:rPr>
          <w:spacing w:val="6"/>
        </w:rPr>
        <w:t xml:space="preserve"> </w:t>
      </w:r>
      <w:r>
        <w:rPr>
          <w:spacing w:val="-2"/>
        </w:rPr>
        <w:t>dell’esperienza: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19"/>
        <w:rPr>
          <w:sz w:val="24"/>
        </w:rPr>
      </w:pPr>
      <w:r>
        <w:rPr>
          <w:sz w:val="24"/>
        </w:rPr>
        <w:t>durata:</w:t>
      </w:r>
      <w:r>
        <w:rPr>
          <w:spacing w:val="-7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sei</w:t>
      </w:r>
      <w:r>
        <w:rPr>
          <w:spacing w:val="-2"/>
          <w:sz w:val="24"/>
        </w:rPr>
        <w:t xml:space="preserve"> </w:t>
      </w:r>
      <w:r>
        <w:rPr>
          <w:sz w:val="24"/>
        </w:rPr>
        <w:t>mesi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…/…/</w:t>
      </w:r>
      <w:proofErr w:type="gramStart"/>
      <w:r>
        <w:rPr>
          <w:sz w:val="24"/>
        </w:rPr>
        <w:t>20….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…/…/20…….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21"/>
        <w:rPr>
          <w:sz w:val="24"/>
        </w:rPr>
      </w:pPr>
      <w:r>
        <w:rPr>
          <w:sz w:val="24"/>
        </w:rPr>
        <w:t>orario</w:t>
      </w:r>
      <w:r>
        <w:rPr>
          <w:spacing w:val="-10"/>
          <w:sz w:val="24"/>
        </w:rPr>
        <w:t xml:space="preserve"> </w:t>
      </w:r>
      <w:r>
        <w:rPr>
          <w:sz w:val="24"/>
        </w:rPr>
        <w:t>formativo</w:t>
      </w:r>
      <w:r>
        <w:rPr>
          <w:spacing w:val="-5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280</w:t>
      </w:r>
      <w:r>
        <w:rPr>
          <w:spacing w:val="-8"/>
          <w:sz w:val="24"/>
        </w:rPr>
        <w:t xml:space="preserve"> </w:t>
      </w:r>
      <w:r>
        <w:rPr>
          <w:sz w:val="24"/>
        </w:rPr>
        <w:t>ore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sei</w:t>
      </w:r>
      <w:r>
        <w:rPr>
          <w:spacing w:val="-10"/>
          <w:sz w:val="24"/>
        </w:rPr>
        <w:t xml:space="preserve"> </w:t>
      </w:r>
      <w:r>
        <w:rPr>
          <w:sz w:val="24"/>
        </w:rPr>
        <w:t>mesi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eseguirsi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orario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d’ufficio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19"/>
        <w:rPr>
          <w:sz w:val="24"/>
        </w:rPr>
      </w:pPr>
      <w:r>
        <w:rPr>
          <w:spacing w:val="-2"/>
          <w:sz w:val="24"/>
        </w:rPr>
        <w:t>settore dell’attività: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19"/>
        <w:rPr>
          <w:sz w:val="24"/>
        </w:rPr>
      </w:pP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riferimento: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  <w:tab w:val="left" w:leader="dot" w:pos="9513"/>
        </w:tabs>
        <w:spacing w:before="19"/>
        <w:rPr>
          <w:sz w:val="24"/>
        </w:rPr>
      </w:pPr>
      <w:r>
        <w:rPr>
          <w:sz w:val="24"/>
        </w:rPr>
        <w:t>luogo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8"/>
          <w:sz w:val="24"/>
        </w:rPr>
        <w:t xml:space="preserve"> </w:t>
      </w:r>
      <w:r>
        <w:rPr>
          <w:sz w:val="24"/>
        </w:rPr>
        <w:t>dell’esperienza: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via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n.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19"/>
        <w:rPr>
          <w:sz w:val="24"/>
        </w:rPr>
      </w:pPr>
      <w:r>
        <w:rPr>
          <w:sz w:val="24"/>
        </w:rPr>
        <w:t>mezzi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strumentazione</w:t>
      </w:r>
      <w:r>
        <w:rPr>
          <w:spacing w:val="-6"/>
          <w:sz w:val="24"/>
        </w:rPr>
        <w:t xml:space="preserve"> </w:t>
      </w:r>
      <w:r>
        <w:rPr>
          <w:sz w:val="24"/>
        </w:rPr>
        <w:t>messa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disposizione:</w:t>
      </w:r>
      <w:r>
        <w:rPr>
          <w:spacing w:val="-5"/>
          <w:sz w:val="24"/>
        </w:rPr>
        <w:t xml:space="preserve"> </w:t>
      </w:r>
      <w:r>
        <w:rPr>
          <w:sz w:val="24"/>
        </w:rPr>
        <w:t>Postazione</w:t>
      </w:r>
      <w:r>
        <w:rPr>
          <w:spacing w:val="-7"/>
          <w:sz w:val="24"/>
        </w:rPr>
        <w:t xml:space="preserve"> </w:t>
      </w:r>
      <w:r>
        <w:rPr>
          <w:sz w:val="24"/>
        </w:rPr>
        <w:t>PC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scrivania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dedicati</w:t>
      </w:r>
    </w:p>
    <w:p w:rsidR="00135984" w:rsidRDefault="00130A98">
      <w:pPr>
        <w:pStyle w:val="Paragrafoelenco"/>
        <w:numPr>
          <w:ilvl w:val="1"/>
          <w:numId w:val="4"/>
        </w:numPr>
        <w:tabs>
          <w:tab w:val="left" w:pos="1581"/>
        </w:tabs>
        <w:spacing w:before="22"/>
        <w:rPr>
          <w:sz w:val="24"/>
        </w:rPr>
      </w:pPr>
      <w:r>
        <w:rPr>
          <w:sz w:val="24"/>
        </w:rPr>
        <w:t>estremi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assicurazione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civile: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……….</w:t>
      </w:r>
    </w:p>
    <w:p w:rsidR="00135984" w:rsidRDefault="00135984">
      <w:pPr>
        <w:pStyle w:val="Corpotesto"/>
        <w:spacing w:before="21"/>
      </w:pPr>
    </w:p>
    <w:p w:rsidR="00135984" w:rsidRDefault="00130A98">
      <w:pPr>
        <w:pStyle w:val="Titolo1"/>
        <w:ind w:left="569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obiettivi</w:t>
      </w:r>
    </w:p>
    <w:p w:rsidR="00135984" w:rsidRDefault="00130A98">
      <w:pPr>
        <w:pStyle w:val="Corpotesto"/>
        <w:spacing w:before="180"/>
        <w:ind w:left="140" w:right="144"/>
        <w:jc w:val="both"/>
      </w:pPr>
      <w:r>
        <w:t>Le</w:t>
      </w:r>
      <w:r>
        <w:rPr>
          <w:spacing w:val="-6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assegnate</w:t>
      </w:r>
      <w:r>
        <w:rPr>
          <w:spacing w:val="-8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scopo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sviluppare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collaborazione</w:t>
      </w:r>
      <w:r>
        <w:rPr>
          <w:spacing w:val="-8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progetti</w:t>
      </w:r>
      <w:r>
        <w:rPr>
          <w:spacing w:val="-8"/>
        </w:rPr>
        <w:t xml:space="preserve"> </w:t>
      </w:r>
      <w:r>
        <w:t>relativi a tematiche comuni, promuovendo iniziative che intendono favorire esperienze di formazione e orientamento,</w:t>
      </w:r>
      <w:r>
        <w:rPr>
          <w:spacing w:val="-9"/>
        </w:rPr>
        <w:t xml:space="preserve"> </w:t>
      </w:r>
      <w:r>
        <w:t>preordinate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crediti</w:t>
      </w:r>
      <w:r>
        <w:rPr>
          <w:spacing w:val="-8"/>
        </w:rPr>
        <w:t xml:space="preserve"> </w:t>
      </w:r>
      <w:r>
        <w:t>formativi</w:t>
      </w:r>
      <w:r>
        <w:rPr>
          <w:spacing w:val="-10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all’acquisizione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competenze professionalizzanti e all’aggiornamento come da comma 5 art. 7 del DPR 137/2012.</w:t>
      </w:r>
    </w:p>
    <w:p w:rsidR="00135984" w:rsidRDefault="00135984">
      <w:pPr>
        <w:pStyle w:val="Corpotesto"/>
        <w:spacing w:before="40"/>
      </w:pPr>
    </w:p>
    <w:p w:rsidR="00135984" w:rsidRDefault="00130A98">
      <w:pPr>
        <w:pStyle w:val="Corpotesto"/>
        <w:ind w:left="140"/>
        <w:jc w:val="both"/>
      </w:pPr>
      <w:r>
        <w:rPr>
          <w:spacing w:val="-2"/>
        </w:rPr>
        <w:t>Tematiche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sviluppare:</w:t>
      </w:r>
    </w:p>
    <w:p w:rsidR="00135984" w:rsidRDefault="00130A98">
      <w:pPr>
        <w:pStyle w:val="Corpotesto"/>
        <w:spacing w:before="14" w:line="287" w:lineRule="exact"/>
        <w:ind w:left="140"/>
        <w:jc w:val="both"/>
      </w:pPr>
      <w:r>
        <w:t>Ufficio</w:t>
      </w:r>
      <w:r>
        <w:rPr>
          <w:spacing w:val="-5"/>
        </w:rPr>
        <w:t xml:space="preserve"> </w:t>
      </w:r>
      <w:r>
        <w:t>SUAP</w:t>
      </w:r>
      <w:r>
        <w:rPr>
          <w:spacing w:val="-4"/>
        </w:rPr>
        <w:t xml:space="preserve"> </w:t>
      </w:r>
      <w:r>
        <w:rPr>
          <w:spacing w:val="-2"/>
        </w:rPr>
        <w:t>Supporto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66" w:lineRule="exact"/>
        <w:ind w:left="747" w:hanging="292"/>
      </w:pPr>
      <w:r>
        <w:t>Supporto</w:t>
      </w:r>
      <w:r>
        <w:rPr>
          <w:spacing w:val="-5"/>
        </w:rPr>
        <w:t xml:space="preserve"> </w:t>
      </w:r>
      <w:r>
        <w:t>tecnico</w:t>
      </w:r>
      <w:r>
        <w:rPr>
          <w:spacing w:val="-5"/>
        </w:rPr>
        <w:t xml:space="preserve"> </w:t>
      </w:r>
      <w:r>
        <w:t>all'ufficio</w:t>
      </w:r>
      <w:r>
        <w:rPr>
          <w:spacing w:val="-7"/>
        </w:rPr>
        <w:t xml:space="preserve"> </w:t>
      </w:r>
      <w:r>
        <w:t>SUAP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pratiche;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60"/>
        </w:tabs>
        <w:spacing w:line="269" w:lineRule="exact"/>
        <w:ind w:left="860" w:hanging="359"/>
      </w:pPr>
      <w:r>
        <w:rPr>
          <w:spacing w:val="-2"/>
        </w:rPr>
        <w:t>Procedimenti</w:t>
      </w:r>
      <w:r>
        <w:rPr>
          <w:spacing w:val="-4"/>
        </w:rPr>
        <w:t xml:space="preserve"> </w:t>
      </w:r>
      <w:r>
        <w:rPr>
          <w:spacing w:val="-2"/>
        </w:rPr>
        <w:t>unici</w:t>
      </w:r>
      <w:r>
        <w:rPr>
          <w:spacing w:val="1"/>
        </w:rPr>
        <w:t xml:space="preserve"> </w:t>
      </w:r>
      <w:r>
        <w:rPr>
          <w:spacing w:val="-2"/>
        </w:rPr>
        <w:t>S.U.A.P. e</w:t>
      </w:r>
      <w:r>
        <w:rPr>
          <w:spacing w:val="1"/>
        </w:rPr>
        <w:t xml:space="preserve"> </w:t>
      </w:r>
      <w:r>
        <w:rPr>
          <w:spacing w:val="-2"/>
        </w:rPr>
        <w:t>gestione</w:t>
      </w:r>
      <w:r>
        <w:rPr>
          <w:spacing w:val="1"/>
        </w:rPr>
        <w:t xml:space="preserve"> </w:t>
      </w:r>
      <w:r>
        <w:rPr>
          <w:spacing w:val="-2"/>
        </w:rPr>
        <w:t>Conferenze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Servizi;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60"/>
        </w:tabs>
        <w:spacing w:line="269" w:lineRule="exact"/>
        <w:ind w:left="860" w:hanging="359"/>
      </w:pPr>
      <w:r>
        <w:t>Impianti</w:t>
      </w:r>
      <w:r>
        <w:rPr>
          <w:spacing w:val="-10"/>
        </w:rPr>
        <w:t xml:space="preserve"> </w:t>
      </w:r>
      <w:r>
        <w:t>fissi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teleradiocomunicazioni</w:t>
      </w:r>
      <w:proofErr w:type="spellEnd"/>
      <w:r>
        <w:rPr>
          <w:spacing w:val="-8"/>
        </w:rPr>
        <w:t xml:space="preserve"> </w:t>
      </w:r>
      <w:r>
        <w:t>(avvio,</w:t>
      </w:r>
      <w:r>
        <w:rPr>
          <w:spacing w:val="-13"/>
        </w:rPr>
        <w:t xml:space="preserve"> </w:t>
      </w:r>
      <w:r>
        <w:t>modifiche,</w:t>
      </w:r>
      <w:r>
        <w:rPr>
          <w:spacing w:val="-8"/>
        </w:rPr>
        <w:t xml:space="preserve"> </w:t>
      </w:r>
      <w:r>
        <w:t>subentro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disattivazione);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60"/>
        </w:tabs>
        <w:spacing w:line="269" w:lineRule="exact"/>
        <w:ind w:left="860" w:hanging="359"/>
      </w:pPr>
      <w:r>
        <w:t>Autorizzazione</w:t>
      </w:r>
      <w:r>
        <w:rPr>
          <w:spacing w:val="-10"/>
        </w:rPr>
        <w:t xml:space="preserve"> </w:t>
      </w:r>
      <w:r>
        <w:t>unica</w:t>
      </w:r>
      <w:r>
        <w:rPr>
          <w:spacing w:val="-10"/>
        </w:rPr>
        <w:t xml:space="preserve"> </w:t>
      </w:r>
      <w:r>
        <w:rPr>
          <w:spacing w:val="-2"/>
        </w:rPr>
        <w:t>ambientale;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60"/>
        </w:tabs>
        <w:spacing w:line="269" w:lineRule="exact"/>
        <w:ind w:left="860" w:hanging="359"/>
      </w:pPr>
      <w:r>
        <w:t>Autorizzazione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emissioni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atmosfera;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60"/>
        </w:tabs>
        <w:spacing w:line="269" w:lineRule="exact"/>
        <w:ind w:left="860" w:hanging="359"/>
      </w:pPr>
      <w:r>
        <w:t>Installazione,</w:t>
      </w:r>
      <w:r>
        <w:rPr>
          <w:spacing w:val="-13"/>
        </w:rPr>
        <w:t xml:space="preserve"> </w:t>
      </w:r>
      <w:r>
        <w:t>modifica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rimozione</w:t>
      </w:r>
      <w:r>
        <w:rPr>
          <w:spacing w:val="-10"/>
        </w:rPr>
        <w:t xml:space="preserve"> </w:t>
      </w:r>
      <w:r>
        <w:t>insegne</w:t>
      </w:r>
      <w:r>
        <w:rPr>
          <w:spacing w:val="-9"/>
        </w:rPr>
        <w:t xml:space="preserve"> </w:t>
      </w:r>
      <w:r>
        <w:t>pubblicitarie,</w:t>
      </w:r>
      <w:r>
        <w:rPr>
          <w:spacing w:val="-8"/>
        </w:rPr>
        <w:t xml:space="preserve"> </w:t>
      </w:r>
      <w:r>
        <w:t>targhe,</w:t>
      </w:r>
      <w:r>
        <w:rPr>
          <w:spacing w:val="-10"/>
        </w:rPr>
        <w:t xml:space="preserve"> </w:t>
      </w:r>
      <w:r>
        <w:t>vetrofanie,</w:t>
      </w:r>
      <w:r>
        <w:rPr>
          <w:spacing w:val="-10"/>
        </w:rPr>
        <w:t xml:space="preserve"> </w:t>
      </w:r>
      <w:r>
        <w:rPr>
          <w:spacing w:val="-2"/>
        </w:rPr>
        <w:t>ecc.;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859"/>
        </w:tabs>
        <w:spacing w:before="3" w:line="232" w:lineRule="auto"/>
        <w:ind w:left="27" w:right="4248" w:firstLine="473"/>
      </w:pPr>
      <w:r>
        <w:t>Supporto</w:t>
      </w:r>
      <w:r>
        <w:rPr>
          <w:spacing w:val="-7"/>
        </w:rPr>
        <w:t xml:space="preserve"> </w:t>
      </w:r>
      <w:r>
        <w:t>tecnico</w:t>
      </w:r>
      <w:r>
        <w:rPr>
          <w:spacing w:val="-7"/>
        </w:rPr>
        <w:t xml:space="preserve"> </w:t>
      </w:r>
      <w:r>
        <w:t>all'ufficio</w:t>
      </w:r>
      <w:r>
        <w:rPr>
          <w:spacing w:val="-9"/>
        </w:rPr>
        <w:t xml:space="preserve"> </w:t>
      </w:r>
      <w:r>
        <w:t>SUAP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pratiche; Ufficio SUE: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before="1" w:line="272" w:lineRule="exact"/>
        <w:ind w:left="747" w:hanging="359"/>
      </w:pPr>
      <w:r>
        <w:rPr>
          <w:spacing w:val="-2"/>
        </w:rPr>
        <w:t>Digitalizzazione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rPr>
          <w:spacing w:val="-2"/>
        </w:rPr>
        <w:t>informatizzazione</w:t>
      </w:r>
      <w:r>
        <w:rPr>
          <w:spacing w:val="10"/>
        </w:rPr>
        <w:t xml:space="preserve"> </w:t>
      </w:r>
      <w:r>
        <w:rPr>
          <w:spacing w:val="-2"/>
        </w:rPr>
        <w:t>archivi;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69" w:lineRule="exact"/>
        <w:ind w:left="747" w:hanging="359"/>
      </w:pPr>
      <w:r>
        <w:rPr>
          <w:spacing w:val="-2"/>
        </w:rPr>
        <w:t>Supporto</w:t>
      </w:r>
      <w:r>
        <w:rPr>
          <w:spacing w:val="1"/>
        </w:rPr>
        <w:t xml:space="preserve"> </w:t>
      </w:r>
      <w:r>
        <w:rPr>
          <w:spacing w:val="-2"/>
        </w:rPr>
        <w:t>procedure</w:t>
      </w:r>
      <w:r>
        <w:rPr>
          <w:spacing w:val="3"/>
        </w:rPr>
        <w:t xml:space="preserve"> </w:t>
      </w:r>
      <w:r>
        <w:rPr>
          <w:spacing w:val="-2"/>
        </w:rPr>
        <w:t>atte</w:t>
      </w:r>
      <w:r>
        <w:rPr>
          <w:spacing w:val="3"/>
        </w:rPr>
        <w:t xml:space="preserve"> </w:t>
      </w:r>
      <w:r>
        <w:rPr>
          <w:spacing w:val="-2"/>
        </w:rPr>
        <w:t>all’approvazione</w:t>
      </w:r>
      <w:r>
        <w:rPr>
          <w:spacing w:val="3"/>
        </w:rPr>
        <w:t xml:space="preserve"> </w:t>
      </w:r>
      <w:r>
        <w:rPr>
          <w:spacing w:val="-2"/>
        </w:rPr>
        <w:t>delle</w:t>
      </w:r>
      <w:r>
        <w:rPr>
          <w:spacing w:val="1"/>
        </w:rPr>
        <w:t xml:space="preserve"> </w:t>
      </w:r>
      <w:r>
        <w:rPr>
          <w:spacing w:val="-2"/>
        </w:rPr>
        <w:t>varianti</w:t>
      </w:r>
      <w:r>
        <w:rPr>
          <w:spacing w:val="3"/>
        </w:rPr>
        <w:t xml:space="preserve"> </w:t>
      </w:r>
      <w:r>
        <w:rPr>
          <w:spacing w:val="-2"/>
        </w:rPr>
        <w:t>urbanistiche;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69" w:lineRule="exact"/>
        <w:ind w:left="747" w:hanging="359"/>
      </w:pPr>
      <w:r>
        <w:t>Supporto</w:t>
      </w:r>
      <w:r>
        <w:rPr>
          <w:spacing w:val="-6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pratiche</w:t>
      </w:r>
      <w:r>
        <w:rPr>
          <w:spacing w:val="-6"/>
        </w:rPr>
        <w:t xml:space="preserve"> </w:t>
      </w:r>
      <w:r>
        <w:rPr>
          <w:spacing w:val="-4"/>
        </w:rPr>
        <w:t>SUE;</w:t>
      </w:r>
    </w:p>
    <w:p w:rsidR="00135984" w:rsidRDefault="00130A98">
      <w:pPr>
        <w:spacing w:line="265" w:lineRule="exact"/>
        <w:ind w:left="27"/>
      </w:pPr>
      <w:r>
        <w:t>Ufficio</w:t>
      </w:r>
      <w:r>
        <w:rPr>
          <w:spacing w:val="-6"/>
        </w:rPr>
        <w:t xml:space="preserve"> </w:t>
      </w:r>
      <w:r>
        <w:rPr>
          <w:spacing w:val="-2"/>
        </w:rPr>
        <w:t>LL.PP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72" w:lineRule="exact"/>
        <w:ind w:left="747" w:hanging="359"/>
      </w:pPr>
      <w:r>
        <w:t>Supporto</w:t>
      </w:r>
      <w:r>
        <w:rPr>
          <w:spacing w:val="-8"/>
        </w:rPr>
        <w:t xml:space="preserve"> </w:t>
      </w:r>
      <w:r>
        <w:t>progettazione</w:t>
      </w:r>
      <w:r>
        <w:rPr>
          <w:spacing w:val="-10"/>
        </w:rPr>
        <w:t xml:space="preserve"> </w:t>
      </w:r>
      <w:r>
        <w:t>lavori</w:t>
      </w:r>
      <w:r>
        <w:rPr>
          <w:spacing w:val="-8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PNRR;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69" w:lineRule="exact"/>
        <w:ind w:left="747" w:hanging="359"/>
      </w:pPr>
      <w:r>
        <w:t>Partecipazione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uditori</w:t>
      </w:r>
      <w:r>
        <w:rPr>
          <w:spacing w:val="-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conferenze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2"/>
        </w:rPr>
        <w:t>servizi;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69" w:lineRule="exact"/>
        <w:ind w:left="747" w:hanging="359"/>
      </w:pPr>
      <w:r>
        <w:rPr>
          <w:spacing w:val="-2"/>
        </w:rPr>
        <w:t>Partecipazione</w:t>
      </w:r>
      <w:r>
        <w:rPr>
          <w:spacing w:val="10"/>
        </w:rPr>
        <w:t xml:space="preserve"> </w:t>
      </w:r>
      <w:r>
        <w:rPr>
          <w:spacing w:val="-2"/>
        </w:rPr>
        <w:t>procedimenti</w:t>
      </w:r>
      <w:r>
        <w:rPr>
          <w:spacing w:val="9"/>
        </w:rPr>
        <w:t xml:space="preserve"> </w:t>
      </w:r>
      <w:r>
        <w:rPr>
          <w:spacing w:val="-2"/>
        </w:rPr>
        <w:t>espropriativi;</w:t>
      </w: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line="272" w:lineRule="exact"/>
        <w:ind w:left="747" w:hanging="359"/>
      </w:pPr>
      <w:r>
        <w:rPr>
          <w:spacing w:val="-2"/>
        </w:rPr>
        <w:t>Digitalizzazione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rPr>
          <w:spacing w:val="-2"/>
        </w:rPr>
        <w:t>informatizzazione</w:t>
      </w:r>
      <w:r>
        <w:rPr>
          <w:spacing w:val="11"/>
        </w:rPr>
        <w:t xml:space="preserve"> </w:t>
      </w:r>
      <w:r>
        <w:rPr>
          <w:spacing w:val="-2"/>
        </w:rPr>
        <w:t>archivi;</w:t>
      </w:r>
    </w:p>
    <w:p w:rsidR="00135984" w:rsidRDefault="00135984">
      <w:pPr>
        <w:pStyle w:val="Paragrafoelenco"/>
        <w:spacing w:line="272" w:lineRule="exact"/>
        <w:sectPr w:rsidR="00135984">
          <w:pgSz w:w="11910" w:h="16840"/>
          <w:pgMar w:top="1540" w:right="992" w:bottom="280" w:left="992" w:header="720" w:footer="720" w:gutter="0"/>
          <w:cols w:space="720"/>
        </w:sectPr>
      </w:pPr>
    </w:p>
    <w:p w:rsidR="00135984" w:rsidRDefault="00130A98">
      <w:pPr>
        <w:pStyle w:val="Paragrafoelenco"/>
        <w:numPr>
          <w:ilvl w:val="0"/>
          <w:numId w:val="3"/>
        </w:numPr>
        <w:tabs>
          <w:tab w:val="left" w:pos="747"/>
        </w:tabs>
        <w:spacing w:before="61"/>
        <w:ind w:left="747" w:hanging="359"/>
      </w:pPr>
      <w:r>
        <w:lastRenderedPageBreak/>
        <w:t>Seguire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rPr>
          <w:spacing w:val="-2"/>
        </w:rPr>
        <w:t>enti;</w:t>
      </w:r>
    </w:p>
    <w:p w:rsidR="00135984" w:rsidRDefault="00130A98">
      <w:pPr>
        <w:spacing w:before="262"/>
        <w:ind w:left="27"/>
      </w:pPr>
      <w:r>
        <w:t>Alter</w:t>
      </w:r>
      <w:r>
        <w:rPr>
          <w:spacing w:val="-10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definite</w:t>
      </w:r>
      <w:r>
        <w:rPr>
          <w:spacing w:val="-10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period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congiuntamente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referenti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tutor.</w:t>
      </w:r>
    </w:p>
    <w:p w:rsidR="00135984" w:rsidRDefault="00135984">
      <w:pPr>
        <w:pStyle w:val="Corpotesto"/>
        <w:spacing w:before="34"/>
        <w:rPr>
          <w:sz w:val="22"/>
        </w:rPr>
      </w:pPr>
    </w:p>
    <w:p w:rsidR="00135984" w:rsidRDefault="00130A98">
      <w:pPr>
        <w:pStyle w:val="Titolo1"/>
        <w:ind w:right="374"/>
      </w:pPr>
      <w:r>
        <w:t>Art.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Attestazione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Crediti</w:t>
      </w:r>
      <w:r>
        <w:rPr>
          <w:spacing w:val="-6"/>
        </w:rPr>
        <w:t xml:space="preserve"> </w:t>
      </w:r>
      <w:r>
        <w:rPr>
          <w:spacing w:val="-2"/>
        </w:rPr>
        <w:t>Formativi</w:t>
      </w:r>
    </w:p>
    <w:p w:rsidR="00135984" w:rsidRDefault="00130A98">
      <w:pPr>
        <w:pStyle w:val="Corpotesto"/>
        <w:spacing w:before="183" w:line="256" w:lineRule="auto"/>
        <w:ind w:left="140" w:right="137"/>
        <w:jc w:val="both"/>
      </w:pP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sei</w:t>
      </w:r>
      <w:r>
        <w:rPr>
          <w:spacing w:val="-3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all’80% dell’orario stabilito all’art. 2, Il Comune di Ariccia si impegna a rilasciare attestazione di partecipazione</w:t>
      </w:r>
      <w:r>
        <w:rPr>
          <w:spacing w:val="-14"/>
        </w:rPr>
        <w:t xml:space="preserve"> </w:t>
      </w:r>
      <w:r>
        <w:t>mentre</w:t>
      </w:r>
      <w:r>
        <w:rPr>
          <w:spacing w:val="-14"/>
        </w:rPr>
        <w:t xml:space="preserve"> </w:t>
      </w:r>
      <w:r>
        <w:t>l’OAR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impegna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riconoscere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numero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crediti</w:t>
      </w:r>
      <w:r>
        <w:rPr>
          <w:spacing w:val="-14"/>
        </w:rPr>
        <w:t xml:space="preserve"> </w:t>
      </w:r>
      <w:r>
        <w:t>formativi</w:t>
      </w:r>
      <w:r>
        <w:rPr>
          <w:spacing w:val="-14"/>
        </w:rPr>
        <w:t xml:space="preserve"> </w:t>
      </w:r>
      <w:r>
        <w:t>riconosciuti</w:t>
      </w:r>
      <w:r>
        <w:rPr>
          <w:spacing w:val="24"/>
        </w:rPr>
        <w:t xml:space="preserve"> </w:t>
      </w:r>
      <w:r>
        <w:t>pari a 30.</w:t>
      </w:r>
    </w:p>
    <w:p w:rsidR="00135984" w:rsidRDefault="00130A98">
      <w:pPr>
        <w:pStyle w:val="Corpotesto"/>
        <w:spacing w:before="159"/>
        <w:ind w:left="140" w:right="137"/>
        <w:jc w:val="both"/>
      </w:pPr>
      <w:r>
        <w:t>Premesso che l’unità di misura base dell’attività di aggiornamento e sviluppo professionale è il credito</w:t>
      </w:r>
      <w:r>
        <w:rPr>
          <w:spacing w:val="-2"/>
        </w:rPr>
        <w:t xml:space="preserve"> </w:t>
      </w:r>
      <w:r>
        <w:t>formativo professionale,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dell’art.6,</w:t>
      </w:r>
      <w:r>
        <w:rPr>
          <w:spacing w:val="-1"/>
        </w:rPr>
        <w:t xml:space="preserve"> </w:t>
      </w:r>
      <w:r>
        <w:t>co.2 del</w:t>
      </w:r>
      <w:r>
        <w:rPr>
          <w:spacing w:val="-3"/>
        </w:rPr>
        <w:t xml:space="preserve"> </w:t>
      </w:r>
      <w:r>
        <w:t>“Regolamento</w:t>
      </w:r>
      <w:r>
        <w:rPr>
          <w:spacing w:val="-3"/>
        </w:rPr>
        <w:t xml:space="preserve"> </w:t>
      </w:r>
      <w:r>
        <w:t>per l’aggiornamento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 sviluppo</w:t>
      </w:r>
      <w:r>
        <w:rPr>
          <w:spacing w:val="-14"/>
        </w:rPr>
        <w:t xml:space="preserve"> </w:t>
      </w:r>
      <w:r>
        <w:t>profes</w:t>
      </w:r>
      <w:r>
        <w:t>sionale</w:t>
      </w:r>
      <w:r>
        <w:rPr>
          <w:spacing w:val="-13"/>
        </w:rPr>
        <w:t xml:space="preserve"> </w:t>
      </w:r>
      <w:r>
        <w:t>continuo”,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iniziative</w:t>
      </w:r>
      <w:r>
        <w:rPr>
          <w:spacing w:val="-13"/>
        </w:rPr>
        <w:t xml:space="preserve"> </w:t>
      </w:r>
      <w:r>
        <w:t>formative</w:t>
      </w:r>
      <w:r>
        <w:rPr>
          <w:spacing w:val="-14"/>
        </w:rPr>
        <w:t xml:space="preserve"> </w:t>
      </w:r>
      <w:r>
        <w:t>promosse,</w:t>
      </w:r>
      <w:r>
        <w:rPr>
          <w:spacing w:val="-12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del presente</w:t>
      </w:r>
      <w:r>
        <w:rPr>
          <w:spacing w:val="-14"/>
        </w:rPr>
        <w:t xml:space="preserve"> </w:t>
      </w:r>
      <w:r>
        <w:t>accordo,</w:t>
      </w:r>
      <w:r>
        <w:rPr>
          <w:spacing w:val="-14"/>
        </w:rPr>
        <w:t xml:space="preserve"> </w:t>
      </w:r>
      <w:r>
        <w:t>attribuisce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professionista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numero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crediti</w:t>
      </w:r>
      <w:r>
        <w:rPr>
          <w:spacing w:val="-14"/>
        </w:rPr>
        <w:t xml:space="preserve"> </w:t>
      </w:r>
      <w:r>
        <w:t>formativi</w:t>
      </w:r>
      <w:r>
        <w:rPr>
          <w:spacing w:val="-13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(</w:t>
      </w:r>
      <w:proofErr w:type="spellStart"/>
      <w:r>
        <w:t>cfp</w:t>
      </w:r>
      <w:proofErr w:type="spellEnd"/>
      <w:r>
        <w:t>),</w:t>
      </w:r>
      <w:r>
        <w:rPr>
          <w:spacing w:val="-13"/>
        </w:rPr>
        <w:t xml:space="preserve"> </w:t>
      </w:r>
      <w:r>
        <w:t>pari a 30, riconosciuti in base</w:t>
      </w:r>
      <w:r>
        <w:rPr>
          <w:spacing w:val="-1"/>
        </w:rPr>
        <w:t xml:space="preserve"> </w:t>
      </w:r>
      <w:r>
        <w:t>al valore formativo e alla tipologia dell’attività svolta.</w:t>
      </w:r>
    </w:p>
    <w:p w:rsidR="00135984" w:rsidRDefault="00130A98">
      <w:pPr>
        <w:pStyle w:val="Corpotesto"/>
        <w:ind w:left="140" w:right="149"/>
        <w:jc w:val="both"/>
      </w:pPr>
      <w:r>
        <w:t xml:space="preserve">Ai fini del riconoscimento della validità dell’esperienza e dell’ottenimento dei </w:t>
      </w:r>
      <w:proofErr w:type="spellStart"/>
      <w:r>
        <w:t>cfp</w:t>
      </w:r>
      <w:proofErr w:type="spellEnd"/>
      <w:r>
        <w:t xml:space="preserve"> corrispondenti è necessario che la frequenza non sia inferiore all’80% di quella complessiva stabilita.</w:t>
      </w:r>
    </w:p>
    <w:p w:rsidR="00135984" w:rsidRDefault="00130A98">
      <w:pPr>
        <w:pStyle w:val="Corpotesto"/>
        <w:ind w:left="140" w:right="158"/>
        <w:jc w:val="both"/>
      </w:pPr>
      <w:r>
        <w:t xml:space="preserve">Ai fini dell’accreditamento sui profili professionali dei singoli iscritti all’ordine selezionati per la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2"/>
        </w:rPr>
        <w:t>esperienza,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intende</w:t>
      </w:r>
      <w:r>
        <w:rPr>
          <w:spacing w:val="-8"/>
        </w:rPr>
        <w:t xml:space="preserve"> </w:t>
      </w:r>
      <w:r>
        <w:rPr>
          <w:spacing w:val="-2"/>
        </w:rPr>
        <w:t>onere</w:t>
      </w:r>
      <w:r>
        <w:rPr>
          <w:spacing w:val="-11"/>
        </w:rPr>
        <w:t xml:space="preserve"> </w:t>
      </w:r>
      <w:r>
        <w:rPr>
          <w:spacing w:val="-2"/>
        </w:rPr>
        <w:t>dell’OAR,</w:t>
      </w:r>
      <w:r>
        <w:rPr>
          <w:spacing w:val="-6"/>
        </w:rPr>
        <w:t xml:space="preserve"> </w:t>
      </w:r>
      <w:r>
        <w:rPr>
          <w:spacing w:val="-2"/>
        </w:rPr>
        <w:t>sulla</w:t>
      </w:r>
      <w:r>
        <w:rPr>
          <w:spacing w:val="-5"/>
        </w:rPr>
        <w:t xml:space="preserve"> </w:t>
      </w:r>
      <w:r>
        <w:rPr>
          <w:spacing w:val="-2"/>
        </w:rPr>
        <w:t>base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quanto</w:t>
      </w:r>
      <w:r>
        <w:rPr>
          <w:spacing w:val="-8"/>
        </w:rPr>
        <w:t xml:space="preserve"> </w:t>
      </w:r>
      <w:r>
        <w:rPr>
          <w:spacing w:val="-2"/>
        </w:rPr>
        <w:t>attestato</w:t>
      </w:r>
      <w:r>
        <w:rPr>
          <w:spacing w:val="-8"/>
        </w:rPr>
        <w:t xml:space="preserve"> </w:t>
      </w:r>
      <w:r>
        <w:rPr>
          <w:spacing w:val="-2"/>
        </w:rPr>
        <w:t>dal</w:t>
      </w:r>
      <w:r>
        <w:rPr>
          <w:spacing w:val="-9"/>
        </w:rPr>
        <w:t xml:space="preserve"> </w:t>
      </w:r>
      <w:r>
        <w:rPr>
          <w:spacing w:val="-2"/>
        </w:rPr>
        <w:t>Soggetto</w:t>
      </w:r>
      <w:r>
        <w:rPr>
          <w:spacing w:val="-8"/>
        </w:rPr>
        <w:t xml:space="preserve"> </w:t>
      </w:r>
      <w:r>
        <w:rPr>
          <w:spacing w:val="-2"/>
        </w:rPr>
        <w:t xml:space="preserve">Ospitante </w:t>
      </w:r>
      <w:r>
        <w:t>al termine dell’esperienza svolta, la certificazi</w:t>
      </w:r>
      <w:r>
        <w:t>one dei crediti riconosciuti.</w:t>
      </w:r>
    </w:p>
    <w:p w:rsidR="00135984" w:rsidRDefault="00135984">
      <w:pPr>
        <w:pStyle w:val="Corpotesto"/>
        <w:spacing w:before="176"/>
      </w:pPr>
    </w:p>
    <w:p w:rsidR="00135984" w:rsidRDefault="00130A98">
      <w:pPr>
        <w:pStyle w:val="Titolo1"/>
        <w:spacing w:before="1" w:line="289" w:lineRule="exact"/>
        <w:ind w:left="3806" w:right="0"/>
        <w:jc w:val="left"/>
      </w:pPr>
      <w:r>
        <w:t>Art.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Parti</w:t>
      </w:r>
    </w:p>
    <w:p w:rsidR="00135984" w:rsidRDefault="00130A98">
      <w:pPr>
        <w:pStyle w:val="Paragrafoelenco"/>
        <w:numPr>
          <w:ilvl w:val="0"/>
          <w:numId w:val="2"/>
        </w:numPr>
        <w:tabs>
          <w:tab w:val="left" w:pos="594"/>
        </w:tabs>
        <w:spacing w:before="16" w:line="218" w:lineRule="auto"/>
        <w:ind w:right="720"/>
        <w:rPr>
          <w:sz w:val="24"/>
        </w:rPr>
      </w:pPr>
      <w:r>
        <w:rPr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orientamento,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-14"/>
          <w:sz w:val="24"/>
        </w:rPr>
        <w:t xml:space="preserve"> </w:t>
      </w:r>
      <w:r>
        <w:rPr>
          <w:sz w:val="24"/>
        </w:rPr>
        <w:t>è tenuto a: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79" w:lineRule="exact"/>
        <w:ind w:left="879" w:hanging="285"/>
        <w:rPr>
          <w:sz w:val="24"/>
        </w:rPr>
      </w:pPr>
      <w:r>
        <w:rPr>
          <w:sz w:val="24"/>
        </w:rPr>
        <w:t>Svolgere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4"/>
          <w:sz w:val="24"/>
        </w:rPr>
        <w:t xml:space="preserve"> </w:t>
      </w:r>
      <w:r>
        <w:rPr>
          <w:sz w:val="24"/>
        </w:rPr>
        <w:t>previste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</w:t>
      </w:r>
      <w:r>
        <w:rPr>
          <w:spacing w:val="-14"/>
          <w:sz w:val="24"/>
        </w:rPr>
        <w:t xml:space="preserve"> </w:t>
      </w:r>
      <w:r>
        <w:rPr>
          <w:sz w:val="24"/>
        </w:rPr>
        <w:t>formativo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aggiornamento;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214"/>
        <w:rPr>
          <w:sz w:val="24"/>
        </w:rPr>
      </w:pPr>
      <w:r>
        <w:rPr>
          <w:sz w:val="24"/>
        </w:rPr>
        <w:t>Seguire le indicazioni dei referenti e fare riferimento ad essi per qualsiasi esigenza di tipo organizzativo o altre evenienze;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86" w:lineRule="exact"/>
        <w:ind w:left="879" w:hanging="285"/>
        <w:rPr>
          <w:sz w:val="24"/>
        </w:rPr>
      </w:pPr>
      <w:r>
        <w:rPr>
          <w:sz w:val="24"/>
        </w:rPr>
        <w:t>Rispettare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norme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igiene,</w:t>
      </w:r>
      <w:r>
        <w:rPr>
          <w:spacing w:val="-6"/>
          <w:sz w:val="24"/>
        </w:rPr>
        <w:t xml:space="preserve"> </w:t>
      </w:r>
      <w:r>
        <w:rPr>
          <w:sz w:val="24"/>
        </w:rPr>
        <w:t>sicurezza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salute</w:t>
      </w:r>
      <w:r>
        <w:rPr>
          <w:spacing w:val="-7"/>
          <w:sz w:val="24"/>
        </w:rPr>
        <w:t xml:space="preserve"> </w:t>
      </w:r>
      <w:r>
        <w:rPr>
          <w:sz w:val="24"/>
        </w:rPr>
        <w:t>sui</w:t>
      </w:r>
      <w:r>
        <w:rPr>
          <w:spacing w:val="-7"/>
          <w:sz w:val="24"/>
        </w:rPr>
        <w:t xml:space="preserve"> </w:t>
      </w:r>
      <w:r>
        <w:rPr>
          <w:sz w:val="24"/>
        </w:rPr>
        <w:t>luoghi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lavoro;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140"/>
        <w:jc w:val="both"/>
        <w:rPr>
          <w:sz w:val="24"/>
        </w:rPr>
      </w:pPr>
      <w:r>
        <w:rPr>
          <w:sz w:val="24"/>
        </w:rPr>
        <w:t>Mantenere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necessaria</w:t>
      </w:r>
      <w:r>
        <w:rPr>
          <w:spacing w:val="-2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quanto attiene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dati, 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conoscenze in merito al Soggetto Ospitante, sui processi produttivi, prodotti o altre notizie relative agli stessi, di cui vengono a conoscenza sia durante che dopo lo svolgimento dell’esperienza e sulle conoscenze e </w:t>
      </w:r>
      <w:r>
        <w:rPr>
          <w:sz w:val="24"/>
        </w:rPr>
        <w:t>applicazioni relative a programmi e organizzazione del Comune;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143"/>
        <w:jc w:val="both"/>
        <w:rPr>
          <w:sz w:val="24"/>
        </w:rPr>
      </w:pPr>
      <w:r>
        <w:rPr>
          <w:sz w:val="24"/>
        </w:rPr>
        <w:t>Frequentare nei tempi e nelle modalità previste dal programma, rispettando gli orari, l’ambiente di svolgimento dell’esperienza, le norme e la prassi indicate dal referente del Soggetto Ospitan</w:t>
      </w:r>
      <w:r>
        <w:rPr>
          <w:sz w:val="24"/>
        </w:rPr>
        <w:t>te;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spacing w:line="228" w:lineRule="auto"/>
        <w:ind w:right="22"/>
        <w:jc w:val="both"/>
        <w:rPr>
          <w:sz w:val="24"/>
        </w:rPr>
      </w:pPr>
      <w:r>
        <w:rPr>
          <w:sz w:val="24"/>
        </w:rPr>
        <w:t>Prendere atto che il rapporto relativo all’esperienza non costituisce, in alcun modo,</w:t>
      </w:r>
      <w:r>
        <w:rPr>
          <w:spacing w:val="40"/>
          <w:sz w:val="24"/>
        </w:rPr>
        <w:t xml:space="preserve"> </w:t>
      </w:r>
      <w:r>
        <w:rPr>
          <w:sz w:val="24"/>
        </w:rPr>
        <w:t>rapporto di lavoro, anche sotto forma di tirocinio;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87" w:lineRule="exact"/>
        <w:ind w:left="879" w:hanging="285"/>
        <w:jc w:val="both"/>
        <w:rPr>
          <w:sz w:val="24"/>
        </w:rPr>
      </w:pP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il 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dell’obbligo assicurativo con polizza</w:t>
      </w:r>
      <w:r>
        <w:rPr>
          <w:spacing w:val="1"/>
          <w:sz w:val="24"/>
        </w:rPr>
        <w:t xml:space="preserve"> </w:t>
      </w:r>
      <w:r>
        <w:rPr>
          <w:sz w:val="24"/>
        </w:rPr>
        <w:t>di assicurazione RC,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previsto</w:t>
      </w:r>
    </w:p>
    <w:p w:rsidR="00135984" w:rsidRDefault="00130A98">
      <w:pPr>
        <w:pStyle w:val="Corpotesto"/>
        <w:spacing w:before="1" w:line="286" w:lineRule="exact"/>
        <w:ind w:left="880"/>
        <w:jc w:val="both"/>
      </w:pPr>
      <w:r>
        <w:t>dagli</w:t>
      </w:r>
      <w:r>
        <w:rPr>
          <w:spacing w:val="-9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libera</w:t>
      </w:r>
      <w:r>
        <w:rPr>
          <w:spacing w:val="-10"/>
        </w:rPr>
        <w:t xml:space="preserve"> </w:t>
      </w:r>
      <w:r>
        <w:rPr>
          <w:spacing w:val="-2"/>
        </w:rPr>
        <w:t>professione.</w:t>
      </w:r>
    </w:p>
    <w:p w:rsidR="00135984" w:rsidRDefault="00130A98">
      <w:pPr>
        <w:pStyle w:val="Paragrafoelenco"/>
        <w:numPr>
          <w:ilvl w:val="0"/>
          <w:numId w:val="2"/>
        </w:numPr>
        <w:tabs>
          <w:tab w:val="left" w:pos="593"/>
        </w:tabs>
        <w:spacing w:line="280" w:lineRule="exact"/>
        <w:ind w:left="593" w:hanging="424"/>
        <w:jc w:val="both"/>
        <w:rPr>
          <w:sz w:val="24"/>
        </w:rPr>
      </w:pPr>
      <w:r>
        <w:rPr>
          <w:spacing w:val="-2"/>
          <w:sz w:val="24"/>
        </w:rPr>
        <w:t>L’OAR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tenuto</w:t>
      </w:r>
      <w:r>
        <w:rPr>
          <w:spacing w:val="-5"/>
          <w:sz w:val="24"/>
        </w:rPr>
        <w:t xml:space="preserve"> a: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586"/>
        <w:jc w:val="both"/>
        <w:rPr>
          <w:sz w:val="24"/>
        </w:rPr>
      </w:pPr>
      <w:r>
        <w:rPr>
          <w:sz w:val="24"/>
        </w:rPr>
        <w:t>Provvedere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-6"/>
          <w:sz w:val="24"/>
        </w:rPr>
        <w:t xml:space="preserve"> </w:t>
      </w:r>
      <w:r>
        <w:rPr>
          <w:sz w:val="24"/>
        </w:rPr>
        <w:t>Formativo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5"/>
          <w:sz w:val="24"/>
        </w:rPr>
        <w:t xml:space="preserve"> </w:t>
      </w:r>
      <w:r>
        <w:rPr>
          <w:sz w:val="24"/>
        </w:rPr>
        <w:t>oltreché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35"/>
          <w:sz w:val="24"/>
        </w:rPr>
        <w:t xml:space="preserve"> </w:t>
      </w:r>
      <w:r>
        <w:rPr>
          <w:sz w:val="24"/>
        </w:rPr>
        <w:t>rilascio della certificazione dei crediti riconosciuti;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83" w:lineRule="exact"/>
        <w:ind w:left="879" w:hanging="285"/>
        <w:jc w:val="both"/>
        <w:rPr>
          <w:sz w:val="24"/>
        </w:rPr>
      </w:pPr>
      <w:r>
        <w:rPr>
          <w:sz w:val="24"/>
        </w:rPr>
        <w:t>Designare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referente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professionista;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190"/>
        <w:rPr>
          <w:sz w:val="24"/>
        </w:rPr>
      </w:pPr>
      <w:r>
        <w:rPr>
          <w:sz w:val="24"/>
        </w:rPr>
        <w:t>Supportare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Ospitante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fase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avvio</w:t>
      </w:r>
      <w:r>
        <w:rPr>
          <w:spacing w:val="-2"/>
          <w:sz w:val="24"/>
        </w:rPr>
        <w:t xml:space="preserve"> </w:t>
      </w:r>
      <w:r>
        <w:rPr>
          <w:sz w:val="24"/>
        </w:rPr>
        <w:t>e nella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delle procedure amministrative;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spacing w:line="218" w:lineRule="auto"/>
        <w:ind w:right="309"/>
        <w:rPr>
          <w:sz w:val="24"/>
        </w:rPr>
      </w:pPr>
      <w:r>
        <w:rPr>
          <w:sz w:val="24"/>
        </w:rPr>
        <w:t>Garantire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valore</w:t>
      </w:r>
      <w:r>
        <w:rPr>
          <w:spacing w:val="40"/>
          <w:sz w:val="24"/>
        </w:rPr>
        <w:t xml:space="preserve"> </w:t>
      </w:r>
      <w:r>
        <w:rPr>
          <w:sz w:val="24"/>
        </w:rPr>
        <w:t>formativo</w:t>
      </w:r>
      <w:r>
        <w:rPr>
          <w:spacing w:val="40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40"/>
          <w:sz w:val="24"/>
        </w:rPr>
        <w:t xml:space="preserve"> </w:t>
      </w:r>
      <w:r>
        <w:rPr>
          <w:sz w:val="24"/>
        </w:rPr>
        <w:t>svolta,</w:t>
      </w:r>
      <w:r>
        <w:rPr>
          <w:spacing w:val="40"/>
          <w:sz w:val="24"/>
        </w:rPr>
        <w:t xml:space="preserve"> </w:t>
      </w:r>
      <w:r>
        <w:rPr>
          <w:sz w:val="24"/>
        </w:rPr>
        <w:t>mediante</w:t>
      </w:r>
      <w:r>
        <w:rPr>
          <w:spacing w:val="40"/>
          <w:sz w:val="24"/>
        </w:rPr>
        <w:t xml:space="preserve"> </w:t>
      </w:r>
      <w:r>
        <w:rPr>
          <w:sz w:val="24"/>
        </w:rPr>
        <w:t>un’azione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presidio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monitoraggio;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86" w:lineRule="exact"/>
        <w:ind w:left="879" w:hanging="285"/>
        <w:rPr>
          <w:sz w:val="24"/>
        </w:rPr>
      </w:pPr>
      <w:r>
        <w:rPr>
          <w:spacing w:val="-2"/>
          <w:sz w:val="24"/>
        </w:rPr>
        <w:t>Segnalare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mancato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z w:val="24"/>
        </w:rPr>
        <w:t xml:space="preserve"> </w:t>
      </w:r>
      <w:r>
        <w:rPr>
          <w:spacing w:val="-2"/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obiettivi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POFI;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spacing w:before="82" w:line="220" w:lineRule="auto"/>
        <w:ind w:right="238"/>
        <w:rPr>
          <w:sz w:val="24"/>
        </w:rPr>
      </w:pPr>
      <w:r>
        <w:rPr>
          <w:sz w:val="24"/>
        </w:rPr>
        <w:t>Presidiare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qualità</w:t>
      </w:r>
      <w:r>
        <w:rPr>
          <w:spacing w:val="-9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dell’apprendimento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un’azione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presidio</w:t>
      </w:r>
      <w:r>
        <w:rPr>
          <w:spacing w:val="-8"/>
          <w:sz w:val="24"/>
        </w:rPr>
        <w:t xml:space="preserve"> </w:t>
      </w:r>
      <w:r>
        <w:rPr>
          <w:sz w:val="24"/>
        </w:rPr>
        <w:t>e di monitoraggio;</w:t>
      </w:r>
    </w:p>
    <w:p w:rsidR="00135984" w:rsidRDefault="00130A98">
      <w:pPr>
        <w:pStyle w:val="Paragrafoelenco"/>
        <w:numPr>
          <w:ilvl w:val="0"/>
          <w:numId w:val="2"/>
        </w:numPr>
        <w:tabs>
          <w:tab w:val="left" w:pos="594"/>
        </w:tabs>
        <w:spacing w:line="271" w:lineRule="exact"/>
        <w:ind w:hanging="425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Soggetto</w:t>
      </w:r>
      <w:r>
        <w:rPr>
          <w:spacing w:val="-7"/>
          <w:sz w:val="24"/>
        </w:rPr>
        <w:t xml:space="preserve"> </w:t>
      </w:r>
      <w:r>
        <w:rPr>
          <w:sz w:val="24"/>
        </w:rPr>
        <w:t>Ospitante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tenuto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a:</w:t>
      </w:r>
    </w:p>
    <w:p w:rsidR="00135984" w:rsidRDefault="00135984">
      <w:pPr>
        <w:pStyle w:val="Paragrafoelenco"/>
        <w:spacing w:line="271" w:lineRule="exact"/>
        <w:rPr>
          <w:sz w:val="24"/>
        </w:rPr>
        <w:sectPr w:rsidR="00135984">
          <w:pgSz w:w="11910" w:h="16840"/>
          <w:pgMar w:top="1240" w:right="992" w:bottom="280" w:left="992" w:header="720" w:footer="720" w:gutter="0"/>
          <w:cols w:space="720"/>
        </w:sectPr>
      </w:pP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before="76" w:line="289" w:lineRule="exact"/>
        <w:ind w:left="879" w:hanging="285"/>
        <w:rPr>
          <w:sz w:val="24"/>
        </w:rPr>
      </w:pPr>
      <w:r>
        <w:rPr>
          <w:sz w:val="24"/>
        </w:rPr>
        <w:lastRenderedPageBreak/>
        <w:t>Collaborare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l’OAR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definizione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</w:t>
      </w:r>
      <w:r>
        <w:rPr>
          <w:spacing w:val="-9"/>
          <w:sz w:val="24"/>
        </w:rPr>
        <w:t xml:space="preserve"> </w:t>
      </w:r>
      <w:r>
        <w:rPr>
          <w:sz w:val="24"/>
        </w:rPr>
        <w:t>Formativo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Individuale;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756"/>
        <w:rPr>
          <w:sz w:val="24"/>
        </w:rPr>
      </w:pPr>
      <w:r>
        <w:rPr>
          <w:sz w:val="24"/>
        </w:rPr>
        <w:t>Assicurare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percorso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esperienza</w:t>
      </w:r>
      <w:r>
        <w:rPr>
          <w:spacing w:val="25"/>
          <w:sz w:val="24"/>
        </w:rPr>
        <w:t xml:space="preserve"> </w:t>
      </w:r>
      <w:r>
        <w:rPr>
          <w:sz w:val="24"/>
        </w:rPr>
        <w:t>secondo</w:t>
      </w:r>
      <w:r>
        <w:rPr>
          <w:spacing w:val="25"/>
          <w:sz w:val="24"/>
        </w:rPr>
        <w:t xml:space="preserve"> </w:t>
      </w:r>
      <w:r>
        <w:rPr>
          <w:sz w:val="24"/>
        </w:rPr>
        <w:t>quanto</w:t>
      </w:r>
      <w:r>
        <w:rPr>
          <w:spacing w:val="27"/>
          <w:sz w:val="24"/>
        </w:rPr>
        <w:t xml:space="preserve"> </w:t>
      </w:r>
      <w:r>
        <w:rPr>
          <w:sz w:val="24"/>
        </w:rPr>
        <w:t>previsto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"/>
          <w:sz w:val="24"/>
        </w:rPr>
        <w:t>progetto;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83" w:lineRule="exact"/>
        <w:ind w:left="879" w:hanging="285"/>
        <w:rPr>
          <w:sz w:val="24"/>
        </w:rPr>
      </w:pPr>
      <w:r>
        <w:rPr>
          <w:sz w:val="24"/>
        </w:rPr>
        <w:t>Designare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funzionario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3"/>
          <w:sz w:val="24"/>
        </w:rPr>
        <w:t xml:space="preserve"> </w:t>
      </w:r>
      <w:r>
        <w:rPr>
          <w:sz w:val="24"/>
        </w:rPr>
        <w:t>referente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professionista;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spacing w:line="242" w:lineRule="auto"/>
        <w:ind w:right="218"/>
        <w:rPr>
          <w:sz w:val="24"/>
        </w:rPr>
      </w:pPr>
      <w:r>
        <w:rPr>
          <w:sz w:val="24"/>
        </w:rPr>
        <w:t>Mettere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disposizione del</w:t>
      </w:r>
      <w:r>
        <w:rPr>
          <w:spacing w:val="23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strumentazioni</w:t>
      </w:r>
      <w:r>
        <w:rPr>
          <w:spacing w:val="26"/>
          <w:sz w:val="24"/>
        </w:rPr>
        <w:t xml:space="preserve"> </w:t>
      </w:r>
      <w:r>
        <w:rPr>
          <w:sz w:val="24"/>
        </w:rPr>
        <w:t>idonee</w:t>
      </w:r>
      <w:r>
        <w:rPr>
          <w:spacing w:val="38"/>
          <w:sz w:val="24"/>
        </w:rPr>
        <w:t xml:space="preserve"> </w:t>
      </w:r>
      <w:r>
        <w:rPr>
          <w:sz w:val="24"/>
        </w:rPr>
        <w:t>e necessarie allo svolgimento delle attività formative assegnate;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164"/>
        <w:rPr>
          <w:sz w:val="24"/>
        </w:rPr>
      </w:pPr>
      <w:r>
        <w:rPr>
          <w:sz w:val="24"/>
        </w:rPr>
        <w:t>Garantire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adeguata</w:t>
      </w:r>
      <w:r>
        <w:rPr>
          <w:spacing w:val="-8"/>
          <w:sz w:val="24"/>
        </w:rPr>
        <w:t xml:space="preserve"> </w:t>
      </w:r>
      <w:r>
        <w:rPr>
          <w:sz w:val="24"/>
        </w:rPr>
        <w:t>formazione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salute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sicurezza</w:t>
      </w:r>
      <w:r>
        <w:rPr>
          <w:spacing w:val="-8"/>
          <w:sz w:val="24"/>
        </w:rPr>
        <w:t xml:space="preserve"> </w:t>
      </w:r>
      <w:r>
        <w:rPr>
          <w:sz w:val="24"/>
        </w:rPr>
        <w:t>nei luoghi di lavoro;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80"/>
        </w:tabs>
        <w:ind w:right="213"/>
        <w:rPr>
          <w:sz w:val="24"/>
        </w:rPr>
      </w:pPr>
      <w:r>
        <w:rPr>
          <w:sz w:val="24"/>
        </w:rPr>
        <w:t>Provvedere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stipulare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polizza</w:t>
      </w:r>
      <w:r>
        <w:rPr>
          <w:spacing w:val="-8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5"/>
          <w:sz w:val="24"/>
        </w:rPr>
        <w:t xml:space="preserve"> </w:t>
      </w:r>
      <w:r>
        <w:rPr>
          <w:sz w:val="24"/>
        </w:rPr>
        <w:t>RC</w:t>
      </w:r>
      <w:r>
        <w:rPr>
          <w:spacing w:val="-3"/>
          <w:sz w:val="24"/>
        </w:rPr>
        <w:t xml:space="preserve"> </w:t>
      </w:r>
      <w:r>
        <w:rPr>
          <w:sz w:val="24"/>
        </w:rPr>
        <w:t>integrativa,</w:t>
      </w:r>
      <w:r>
        <w:rPr>
          <w:spacing w:val="-5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7"/>
          <w:sz w:val="24"/>
        </w:rPr>
        <w:t xml:space="preserve"> </w:t>
      </w:r>
      <w:r>
        <w:rPr>
          <w:sz w:val="24"/>
        </w:rPr>
        <w:t>non fosse coperto dalla propria assicurazione per questo tipo di attività;</w:t>
      </w:r>
    </w:p>
    <w:p w:rsidR="00135984" w:rsidRDefault="00130A98">
      <w:pPr>
        <w:pStyle w:val="Paragrafoelenco"/>
        <w:numPr>
          <w:ilvl w:val="1"/>
          <w:numId w:val="2"/>
        </w:numPr>
        <w:tabs>
          <w:tab w:val="left" w:pos="879"/>
        </w:tabs>
        <w:spacing w:line="293" w:lineRule="exact"/>
        <w:ind w:left="879" w:hanging="285"/>
        <w:rPr>
          <w:sz w:val="24"/>
        </w:rPr>
      </w:pPr>
      <w:r>
        <w:rPr>
          <w:spacing w:val="-4"/>
          <w:sz w:val="24"/>
        </w:rPr>
        <w:t>Rilasciare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l’Attestazione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finale.</w:t>
      </w:r>
    </w:p>
    <w:p w:rsidR="00135984" w:rsidRDefault="00135984">
      <w:pPr>
        <w:pStyle w:val="Corpotesto"/>
      </w:pPr>
    </w:p>
    <w:p w:rsidR="00135984" w:rsidRDefault="00135984">
      <w:pPr>
        <w:pStyle w:val="Corpotesto"/>
      </w:pPr>
    </w:p>
    <w:p w:rsidR="00135984" w:rsidRDefault="00135984">
      <w:pPr>
        <w:pStyle w:val="Corpotesto"/>
        <w:spacing w:before="26"/>
      </w:pPr>
    </w:p>
    <w:p w:rsidR="00135984" w:rsidRDefault="00130A98">
      <w:pPr>
        <w:pStyle w:val="Titolo1"/>
        <w:ind w:left="569"/>
      </w:pPr>
      <w:r>
        <w:t>Articolo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Durata,</w:t>
      </w:r>
      <w:r>
        <w:rPr>
          <w:spacing w:val="-8"/>
        </w:rPr>
        <w:t xml:space="preserve"> </w:t>
      </w:r>
      <w:r>
        <w:t>interruzione,</w:t>
      </w:r>
      <w:r>
        <w:rPr>
          <w:spacing w:val="-6"/>
        </w:rPr>
        <w:t xml:space="preserve"> </w:t>
      </w:r>
      <w:r>
        <w:rPr>
          <w:spacing w:val="-2"/>
        </w:rPr>
        <w:t>proroga</w:t>
      </w:r>
    </w:p>
    <w:p w:rsidR="00135984" w:rsidRDefault="00130A98">
      <w:pPr>
        <w:ind w:left="571" w:right="575"/>
        <w:jc w:val="center"/>
        <w:rPr>
          <w:b/>
          <w:sz w:val="24"/>
        </w:rPr>
      </w:pPr>
      <w:r>
        <w:rPr>
          <w:b/>
          <w:sz w:val="24"/>
        </w:rPr>
        <w:t>dell’attività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orientamento</w:t>
      </w:r>
    </w:p>
    <w:p w:rsidR="00135984" w:rsidRDefault="00130A98">
      <w:pPr>
        <w:pStyle w:val="Paragrafoelenco"/>
        <w:numPr>
          <w:ilvl w:val="0"/>
          <w:numId w:val="1"/>
        </w:numPr>
        <w:tabs>
          <w:tab w:val="left" w:pos="1579"/>
        </w:tabs>
        <w:spacing w:before="278" w:line="281" w:lineRule="exact"/>
        <w:ind w:left="1579" w:hanging="358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9"/>
          <w:sz w:val="24"/>
        </w:rPr>
        <w:t xml:space="preserve"> </w:t>
      </w:r>
      <w:r>
        <w:rPr>
          <w:sz w:val="24"/>
        </w:rPr>
        <w:t>formativa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sei</w:t>
      </w:r>
      <w:r>
        <w:rPr>
          <w:spacing w:val="-9"/>
          <w:sz w:val="24"/>
        </w:rPr>
        <w:t xml:space="preserve"> </w:t>
      </w:r>
      <w:r>
        <w:rPr>
          <w:sz w:val="24"/>
        </w:rPr>
        <w:t>mesi,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prorogabile.</w:t>
      </w:r>
    </w:p>
    <w:p w:rsidR="00135984" w:rsidRDefault="00130A98">
      <w:pPr>
        <w:pStyle w:val="Paragrafoelenco"/>
        <w:numPr>
          <w:ilvl w:val="0"/>
          <w:numId w:val="1"/>
        </w:numPr>
        <w:tabs>
          <w:tab w:val="left" w:pos="1579"/>
          <w:tab w:val="left" w:pos="1581"/>
        </w:tabs>
        <w:spacing w:before="6" w:line="220" w:lineRule="auto"/>
        <w:ind w:right="17"/>
        <w:jc w:val="both"/>
        <w:rPr>
          <w:sz w:val="24"/>
        </w:rPr>
      </w:pPr>
      <w:r>
        <w:rPr>
          <w:sz w:val="24"/>
        </w:rPr>
        <w:t xml:space="preserve">Il partecipante è tenuto a fornire motivata comunicazione scritta in caso di </w:t>
      </w:r>
      <w:r>
        <w:rPr>
          <w:spacing w:val="-2"/>
          <w:sz w:val="24"/>
        </w:rPr>
        <w:t>interruzione</w:t>
      </w:r>
    </w:p>
    <w:p w:rsidR="00135984" w:rsidRDefault="00130A98">
      <w:pPr>
        <w:pStyle w:val="Corpotesto"/>
        <w:spacing w:line="265" w:lineRule="exact"/>
        <w:ind w:left="861"/>
        <w:jc w:val="both"/>
      </w:pPr>
      <w:r>
        <w:rPr>
          <w:spacing w:val="-2"/>
        </w:rPr>
        <w:t>dell’esperienza</w:t>
      </w:r>
      <w:r>
        <w:rPr>
          <w:spacing w:val="-4"/>
        </w:rPr>
        <w:t xml:space="preserve"> </w:t>
      </w:r>
      <w:r>
        <w:rPr>
          <w:spacing w:val="-2"/>
        </w:rPr>
        <w:t>di formazione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orientamento.</w:t>
      </w:r>
    </w:p>
    <w:p w:rsidR="00135984" w:rsidRDefault="00130A98">
      <w:pPr>
        <w:pStyle w:val="Paragrafoelenco"/>
        <w:numPr>
          <w:ilvl w:val="0"/>
          <w:numId w:val="1"/>
        </w:numPr>
        <w:tabs>
          <w:tab w:val="left" w:pos="1579"/>
          <w:tab w:val="left" w:pos="1581"/>
        </w:tabs>
        <w:ind w:right="144"/>
        <w:jc w:val="both"/>
        <w:rPr>
          <w:sz w:val="24"/>
        </w:rPr>
      </w:pPr>
      <w:r>
        <w:rPr>
          <w:sz w:val="24"/>
        </w:rPr>
        <w:t>L’attività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4"/>
          <w:sz w:val="24"/>
        </w:rPr>
        <w:t xml:space="preserve"> </w:t>
      </w:r>
      <w:r>
        <w:rPr>
          <w:sz w:val="24"/>
        </w:rPr>
        <w:t>può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nterrotta</w:t>
      </w:r>
      <w:r>
        <w:rPr>
          <w:spacing w:val="-13"/>
          <w:sz w:val="24"/>
        </w:rPr>
        <w:t xml:space="preserve"> </w:t>
      </w:r>
      <w:r>
        <w:rPr>
          <w:sz w:val="24"/>
        </w:rPr>
        <w:t>dall’OAR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Soggetto Ospitante in caso di gravi inadempienze del partecipante, nonché in caso di impossibilità a conseguire gli obiettivi formativi del progetto.</w:t>
      </w:r>
    </w:p>
    <w:p w:rsidR="00135984" w:rsidRDefault="00130A98">
      <w:pPr>
        <w:pStyle w:val="Titolo1"/>
        <w:spacing w:before="281"/>
        <w:ind w:left="545" w:right="0"/>
      </w:pPr>
      <w:r>
        <w:rPr>
          <w:spacing w:val="-2"/>
        </w:rPr>
        <w:t>Articolo</w:t>
      </w:r>
      <w:r>
        <w:rPr>
          <w:spacing w:val="-4"/>
        </w:rPr>
        <w:t xml:space="preserve"> </w:t>
      </w:r>
      <w:r>
        <w:rPr>
          <w:spacing w:val="-2"/>
        </w:rPr>
        <w:t>7</w:t>
      </w:r>
      <w:r>
        <w:rPr>
          <w:spacing w:val="-3"/>
        </w:rPr>
        <w:t xml:space="preserve"> </w:t>
      </w:r>
      <w:r>
        <w:rPr>
          <w:spacing w:val="-2"/>
        </w:rPr>
        <w:t xml:space="preserve">Trattamento </w:t>
      </w:r>
      <w:r>
        <w:rPr>
          <w:spacing w:val="-4"/>
        </w:rPr>
        <w:t>dati</w:t>
      </w:r>
    </w:p>
    <w:p w:rsidR="00135984" w:rsidRDefault="00130A98">
      <w:pPr>
        <w:pStyle w:val="Corpotesto"/>
        <w:spacing w:before="258"/>
        <w:ind w:left="861" w:hanging="360"/>
      </w:pPr>
      <w:r>
        <w:t>1. Le parti dichiarano di</w:t>
      </w:r>
      <w:r>
        <w:rPr>
          <w:spacing w:val="-2"/>
        </w:rPr>
        <w:t xml:space="preserve"> </w:t>
      </w:r>
      <w:r>
        <w:t>trattare i dati personali r</w:t>
      </w:r>
      <w:r>
        <w:t xml:space="preserve">accolti per la redazione e la formalizzazione in conformità a quanto disposto dal </w:t>
      </w:r>
      <w:proofErr w:type="spellStart"/>
      <w:r>
        <w:t>D.lgs</w:t>
      </w:r>
      <w:proofErr w:type="spellEnd"/>
      <w:r>
        <w:t xml:space="preserve"> n.196/2003 e GDPR 679/2016.</w:t>
      </w:r>
    </w:p>
    <w:p w:rsidR="00135984" w:rsidRDefault="00135984">
      <w:pPr>
        <w:pStyle w:val="Corpotesto"/>
      </w:pPr>
    </w:p>
    <w:p w:rsidR="00135984" w:rsidRDefault="00135984">
      <w:pPr>
        <w:pStyle w:val="Corpotesto"/>
        <w:spacing w:before="1"/>
      </w:pPr>
    </w:p>
    <w:p w:rsidR="00135984" w:rsidRDefault="00130A98">
      <w:pPr>
        <w:pStyle w:val="Corpotesto"/>
        <w:ind w:left="498"/>
      </w:pPr>
      <w:r>
        <w:t>Roma,</w:t>
      </w:r>
      <w:r>
        <w:rPr>
          <w:spacing w:val="-5"/>
        </w:rPr>
        <w:t xml:space="preserve"> lì</w:t>
      </w:r>
    </w:p>
    <w:p w:rsidR="00135984" w:rsidRDefault="00135984">
      <w:pPr>
        <w:pStyle w:val="Corpotesto"/>
        <w:spacing w:before="161"/>
      </w:pPr>
    </w:p>
    <w:p w:rsidR="00135984" w:rsidRDefault="00130A98">
      <w:pPr>
        <w:pStyle w:val="Corpotesto"/>
        <w:ind w:left="498" w:right="6896"/>
      </w:pPr>
      <w:r>
        <w:rPr>
          <w:spacing w:val="-2"/>
        </w:rPr>
        <w:t>Soggetto</w:t>
      </w:r>
      <w:r>
        <w:rPr>
          <w:spacing w:val="-12"/>
        </w:rPr>
        <w:t xml:space="preserve"> </w:t>
      </w:r>
      <w:r>
        <w:rPr>
          <w:spacing w:val="-2"/>
        </w:rPr>
        <w:t xml:space="preserve">Partecipante </w:t>
      </w:r>
      <w:proofErr w:type="spellStart"/>
      <w:r>
        <w:rPr>
          <w:spacing w:val="-4"/>
        </w:rPr>
        <w:t>Arch</w:t>
      </w:r>
      <w:proofErr w:type="spellEnd"/>
    </w:p>
    <w:p w:rsidR="00135984" w:rsidRDefault="00130A98">
      <w:pPr>
        <w:spacing w:before="2"/>
        <w:ind w:left="1091"/>
        <w:rPr>
          <w:sz w:val="24"/>
        </w:rPr>
      </w:pPr>
      <w:r>
        <w:rPr>
          <w:spacing w:val="-2"/>
          <w:sz w:val="24"/>
        </w:rPr>
        <w:t>………………………………</w:t>
      </w:r>
    </w:p>
    <w:p w:rsidR="00135984" w:rsidRDefault="00130A98">
      <w:pPr>
        <w:ind w:left="1091"/>
        <w:rPr>
          <w:sz w:val="24"/>
        </w:rPr>
      </w:pPr>
      <w:r>
        <w:rPr>
          <w:spacing w:val="-10"/>
          <w:sz w:val="24"/>
        </w:rPr>
        <w:t>…</w:t>
      </w:r>
    </w:p>
    <w:p w:rsidR="00135984" w:rsidRDefault="00135984">
      <w:pPr>
        <w:pStyle w:val="Corpotesto"/>
        <w:rPr>
          <w:sz w:val="20"/>
        </w:rPr>
      </w:pPr>
    </w:p>
    <w:p w:rsidR="00135984" w:rsidRDefault="00135984">
      <w:pPr>
        <w:pStyle w:val="Corpotesto"/>
        <w:spacing w:before="105"/>
        <w:rPr>
          <w:sz w:val="20"/>
        </w:rPr>
      </w:pPr>
    </w:p>
    <w:p w:rsidR="00135984" w:rsidRDefault="00135984">
      <w:pPr>
        <w:pStyle w:val="Corpotesto"/>
        <w:rPr>
          <w:sz w:val="20"/>
        </w:rPr>
        <w:sectPr w:rsidR="00135984">
          <w:pgSz w:w="11910" w:h="16840"/>
          <w:pgMar w:top="1220" w:right="992" w:bottom="280" w:left="992" w:header="720" w:footer="720" w:gutter="0"/>
          <w:cols w:space="720"/>
        </w:sectPr>
      </w:pPr>
    </w:p>
    <w:p w:rsidR="00135984" w:rsidRDefault="00130A98">
      <w:pPr>
        <w:pStyle w:val="Corpotesto"/>
        <w:spacing w:before="52"/>
        <w:ind w:left="833" w:right="32"/>
        <w:jc w:val="center"/>
      </w:pPr>
      <w:r>
        <w:t>Per</w:t>
      </w:r>
      <w:r>
        <w:rPr>
          <w:spacing w:val="-14"/>
        </w:rPr>
        <w:t xml:space="preserve"> </w:t>
      </w:r>
      <w:r>
        <w:t>l’OAPPC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Roma</w:t>
      </w:r>
      <w:r>
        <w:rPr>
          <w:spacing w:val="-14"/>
        </w:rPr>
        <w:t xml:space="preserve"> </w:t>
      </w:r>
      <w:r>
        <w:t xml:space="preserve">e </w:t>
      </w:r>
      <w:r>
        <w:rPr>
          <w:spacing w:val="-2"/>
        </w:rPr>
        <w:t>provincia</w:t>
      </w:r>
    </w:p>
    <w:p w:rsidR="00135984" w:rsidRDefault="00130A98">
      <w:pPr>
        <w:pStyle w:val="Corpotesto"/>
        <w:ind w:left="833"/>
        <w:jc w:val="center"/>
      </w:pPr>
      <w:r>
        <w:t>Arch.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………………………………….</w:t>
      </w:r>
    </w:p>
    <w:p w:rsidR="00135984" w:rsidRDefault="00130A98">
      <w:pPr>
        <w:pStyle w:val="Corpotesto"/>
        <w:spacing w:before="52" w:line="285" w:lineRule="auto"/>
        <w:ind w:left="873" w:right="2260"/>
        <w:jc w:val="both"/>
      </w:pPr>
      <w:r>
        <w:br w:type="column"/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Città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Ariccia ………………………..</w:t>
      </w:r>
      <w:bookmarkStart w:id="0" w:name="_GoBack"/>
      <w:bookmarkEnd w:id="0"/>
    </w:p>
    <w:sectPr w:rsidR="00135984">
      <w:type w:val="continuous"/>
      <w:pgSz w:w="11910" w:h="16840"/>
      <w:pgMar w:top="1100" w:right="992" w:bottom="280" w:left="992" w:header="720" w:footer="720" w:gutter="0"/>
      <w:cols w:num="2" w:space="720" w:equalWidth="0">
        <w:col w:w="3684" w:space="1120"/>
        <w:col w:w="5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B6E"/>
    <w:multiLevelType w:val="hybridMultilevel"/>
    <w:tmpl w:val="39DC2FBE"/>
    <w:lvl w:ilvl="0" w:tplc="EDCAEE2A">
      <w:start w:val="1"/>
      <w:numFmt w:val="decimal"/>
      <w:lvlText w:val="%1."/>
      <w:lvlJc w:val="left"/>
      <w:pPr>
        <w:ind w:left="15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0A22CA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E74AA82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A9A6E0AA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734EF098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86281900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6F50DA4E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5A2A532C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3FC6F92C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7D2008"/>
    <w:multiLevelType w:val="hybridMultilevel"/>
    <w:tmpl w:val="FDF40330"/>
    <w:lvl w:ilvl="0" w:tplc="A0FC8B5C">
      <w:numFmt w:val="bullet"/>
      <w:lvlText w:val="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BC33D4">
      <w:numFmt w:val="bullet"/>
      <w:lvlText w:val="•"/>
      <w:lvlJc w:val="left"/>
      <w:pPr>
        <w:ind w:left="1622" w:hanging="284"/>
      </w:pPr>
      <w:rPr>
        <w:rFonts w:hint="default"/>
        <w:lang w:val="it-IT" w:eastAsia="en-US" w:bidi="ar-SA"/>
      </w:rPr>
    </w:lvl>
    <w:lvl w:ilvl="2" w:tplc="98488008">
      <w:numFmt w:val="bullet"/>
      <w:lvlText w:val="•"/>
      <w:lvlJc w:val="left"/>
      <w:pPr>
        <w:ind w:left="2544" w:hanging="284"/>
      </w:pPr>
      <w:rPr>
        <w:rFonts w:hint="default"/>
        <w:lang w:val="it-IT" w:eastAsia="en-US" w:bidi="ar-SA"/>
      </w:rPr>
    </w:lvl>
    <w:lvl w:ilvl="3" w:tplc="46F223E8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4" w:tplc="D97E3816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2992090E">
      <w:numFmt w:val="bullet"/>
      <w:lvlText w:val="•"/>
      <w:lvlJc w:val="left"/>
      <w:pPr>
        <w:ind w:left="5311" w:hanging="284"/>
      </w:pPr>
      <w:rPr>
        <w:rFonts w:hint="default"/>
        <w:lang w:val="it-IT" w:eastAsia="en-US" w:bidi="ar-SA"/>
      </w:rPr>
    </w:lvl>
    <w:lvl w:ilvl="6" w:tplc="CF683EF8">
      <w:numFmt w:val="bullet"/>
      <w:lvlText w:val="•"/>
      <w:lvlJc w:val="left"/>
      <w:pPr>
        <w:ind w:left="6233" w:hanging="284"/>
      </w:pPr>
      <w:rPr>
        <w:rFonts w:hint="default"/>
        <w:lang w:val="it-IT" w:eastAsia="en-US" w:bidi="ar-SA"/>
      </w:rPr>
    </w:lvl>
    <w:lvl w:ilvl="7" w:tplc="2972879E">
      <w:numFmt w:val="bullet"/>
      <w:lvlText w:val="•"/>
      <w:lvlJc w:val="left"/>
      <w:pPr>
        <w:ind w:left="7155" w:hanging="284"/>
      </w:pPr>
      <w:rPr>
        <w:rFonts w:hint="default"/>
        <w:lang w:val="it-IT" w:eastAsia="en-US" w:bidi="ar-SA"/>
      </w:rPr>
    </w:lvl>
    <w:lvl w:ilvl="8" w:tplc="2AC884B4">
      <w:numFmt w:val="bullet"/>
      <w:lvlText w:val="•"/>
      <w:lvlJc w:val="left"/>
      <w:pPr>
        <w:ind w:left="807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CFB59C7"/>
    <w:multiLevelType w:val="hybridMultilevel"/>
    <w:tmpl w:val="C4ACA040"/>
    <w:lvl w:ilvl="0" w:tplc="52F03E5E">
      <w:start w:val="1"/>
      <w:numFmt w:val="decimal"/>
      <w:lvlText w:val="%1."/>
      <w:lvlJc w:val="left"/>
      <w:pPr>
        <w:ind w:left="594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76AB6C">
      <w:numFmt w:val="bullet"/>
      <w:lvlText w:val=""/>
      <w:lvlJc w:val="left"/>
      <w:pPr>
        <w:ind w:left="88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05C1EE4">
      <w:numFmt w:val="bullet"/>
      <w:lvlText w:val="•"/>
      <w:lvlJc w:val="left"/>
      <w:pPr>
        <w:ind w:left="1884" w:hanging="286"/>
      </w:pPr>
      <w:rPr>
        <w:rFonts w:hint="default"/>
        <w:lang w:val="it-IT" w:eastAsia="en-US" w:bidi="ar-SA"/>
      </w:rPr>
    </w:lvl>
    <w:lvl w:ilvl="3" w:tplc="9BD016DC">
      <w:numFmt w:val="bullet"/>
      <w:lvlText w:val="•"/>
      <w:lvlJc w:val="left"/>
      <w:pPr>
        <w:ind w:left="2889" w:hanging="286"/>
      </w:pPr>
      <w:rPr>
        <w:rFonts w:hint="default"/>
        <w:lang w:val="it-IT" w:eastAsia="en-US" w:bidi="ar-SA"/>
      </w:rPr>
    </w:lvl>
    <w:lvl w:ilvl="4" w:tplc="56AC5C58">
      <w:numFmt w:val="bullet"/>
      <w:lvlText w:val="•"/>
      <w:lvlJc w:val="left"/>
      <w:pPr>
        <w:ind w:left="3894" w:hanging="286"/>
      </w:pPr>
      <w:rPr>
        <w:rFonts w:hint="default"/>
        <w:lang w:val="it-IT" w:eastAsia="en-US" w:bidi="ar-SA"/>
      </w:rPr>
    </w:lvl>
    <w:lvl w:ilvl="5" w:tplc="F05EDE7A">
      <w:numFmt w:val="bullet"/>
      <w:lvlText w:val="•"/>
      <w:lvlJc w:val="left"/>
      <w:pPr>
        <w:ind w:left="4898" w:hanging="286"/>
      </w:pPr>
      <w:rPr>
        <w:rFonts w:hint="default"/>
        <w:lang w:val="it-IT" w:eastAsia="en-US" w:bidi="ar-SA"/>
      </w:rPr>
    </w:lvl>
    <w:lvl w:ilvl="6" w:tplc="96FA88B0">
      <w:numFmt w:val="bullet"/>
      <w:lvlText w:val="•"/>
      <w:lvlJc w:val="left"/>
      <w:pPr>
        <w:ind w:left="5903" w:hanging="286"/>
      </w:pPr>
      <w:rPr>
        <w:rFonts w:hint="default"/>
        <w:lang w:val="it-IT" w:eastAsia="en-US" w:bidi="ar-SA"/>
      </w:rPr>
    </w:lvl>
    <w:lvl w:ilvl="7" w:tplc="5CBE4820">
      <w:numFmt w:val="bullet"/>
      <w:lvlText w:val="•"/>
      <w:lvlJc w:val="left"/>
      <w:pPr>
        <w:ind w:left="6908" w:hanging="286"/>
      </w:pPr>
      <w:rPr>
        <w:rFonts w:hint="default"/>
        <w:lang w:val="it-IT" w:eastAsia="en-US" w:bidi="ar-SA"/>
      </w:rPr>
    </w:lvl>
    <w:lvl w:ilvl="8" w:tplc="86921504">
      <w:numFmt w:val="bullet"/>
      <w:lvlText w:val="•"/>
      <w:lvlJc w:val="left"/>
      <w:pPr>
        <w:ind w:left="7912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D333D57"/>
    <w:multiLevelType w:val="hybridMultilevel"/>
    <w:tmpl w:val="D5547D52"/>
    <w:lvl w:ilvl="0" w:tplc="320C6EA8">
      <w:numFmt w:val="bullet"/>
      <w:lvlText w:val="o"/>
      <w:lvlJc w:val="left"/>
      <w:pPr>
        <w:ind w:left="28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0AF5B0">
      <w:numFmt w:val="bullet"/>
      <w:lvlText w:val="•"/>
      <w:lvlJc w:val="left"/>
      <w:pPr>
        <w:ind w:left="1010" w:hanging="293"/>
      </w:pPr>
      <w:rPr>
        <w:rFonts w:hint="default"/>
        <w:lang w:val="it-IT" w:eastAsia="en-US" w:bidi="ar-SA"/>
      </w:rPr>
    </w:lvl>
    <w:lvl w:ilvl="2" w:tplc="17A67C3E">
      <w:numFmt w:val="bullet"/>
      <w:lvlText w:val="•"/>
      <w:lvlJc w:val="left"/>
      <w:pPr>
        <w:ind w:left="2000" w:hanging="293"/>
      </w:pPr>
      <w:rPr>
        <w:rFonts w:hint="default"/>
        <w:lang w:val="it-IT" w:eastAsia="en-US" w:bidi="ar-SA"/>
      </w:rPr>
    </w:lvl>
    <w:lvl w:ilvl="3" w:tplc="BF3CE50E">
      <w:numFmt w:val="bullet"/>
      <w:lvlText w:val="•"/>
      <w:lvlJc w:val="left"/>
      <w:pPr>
        <w:ind w:left="2990" w:hanging="293"/>
      </w:pPr>
      <w:rPr>
        <w:rFonts w:hint="default"/>
        <w:lang w:val="it-IT" w:eastAsia="en-US" w:bidi="ar-SA"/>
      </w:rPr>
    </w:lvl>
    <w:lvl w:ilvl="4" w:tplc="CB8421A4">
      <w:numFmt w:val="bullet"/>
      <w:lvlText w:val="•"/>
      <w:lvlJc w:val="left"/>
      <w:pPr>
        <w:ind w:left="3980" w:hanging="293"/>
      </w:pPr>
      <w:rPr>
        <w:rFonts w:hint="default"/>
        <w:lang w:val="it-IT" w:eastAsia="en-US" w:bidi="ar-SA"/>
      </w:rPr>
    </w:lvl>
    <w:lvl w:ilvl="5" w:tplc="D45A0C60">
      <w:numFmt w:val="bullet"/>
      <w:lvlText w:val="•"/>
      <w:lvlJc w:val="left"/>
      <w:pPr>
        <w:ind w:left="4971" w:hanging="293"/>
      </w:pPr>
      <w:rPr>
        <w:rFonts w:hint="default"/>
        <w:lang w:val="it-IT" w:eastAsia="en-US" w:bidi="ar-SA"/>
      </w:rPr>
    </w:lvl>
    <w:lvl w:ilvl="6" w:tplc="33F46BEC">
      <w:numFmt w:val="bullet"/>
      <w:lvlText w:val="•"/>
      <w:lvlJc w:val="left"/>
      <w:pPr>
        <w:ind w:left="5961" w:hanging="293"/>
      </w:pPr>
      <w:rPr>
        <w:rFonts w:hint="default"/>
        <w:lang w:val="it-IT" w:eastAsia="en-US" w:bidi="ar-SA"/>
      </w:rPr>
    </w:lvl>
    <w:lvl w:ilvl="7" w:tplc="C4326F7C">
      <w:numFmt w:val="bullet"/>
      <w:lvlText w:val="•"/>
      <w:lvlJc w:val="left"/>
      <w:pPr>
        <w:ind w:left="6951" w:hanging="293"/>
      </w:pPr>
      <w:rPr>
        <w:rFonts w:hint="default"/>
        <w:lang w:val="it-IT" w:eastAsia="en-US" w:bidi="ar-SA"/>
      </w:rPr>
    </w:lvl>
    <w:lvl w:ilvl="8" w:tplc="78BA1144">
      <w:numFmt w:val="bullet"/>
      <w:lvlText w:val="•"/>
      <w:lvlJc w:val="left"/>
      <w:pPr>
        <w:ind w:left="7941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727845AA"/>
    <w:multiLevelType w:val="hybridMultilevel"/>
    <w:tmpl w:val="7F1CB8CE"/>
    <w:lvl w:ilvl="0" w:tplc="2A92A5E6">
      <w:numFmt w:val="bullet"/>
      <w:lvlText w:val=""/>
      <w:lvlJc w:val="left"/>
      <w:pPr>
        <w:ind w:left="5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6C2750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5908180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6B0ACD82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6FDE2354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B1E678C6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B1FEDF0E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A7061CA6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5DFE4C16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84"/>
    <w:rsid w:val="00130A98"/>
    <w:rsid w:val="001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176B"/>
  <w15:docId w15:val="{1E5C89A3-F454-4EBE-A10B-8A481CD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72" w:right="57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8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amati</dc:creator>
  <cp:lastModifiedBy>marco orlandi</cp:lastModifiedBy>
  <cp:revision>2</cp:revision>
  <dcterms:created xsi:type="dcterms:W3CDTF">2025-06-23T07:26:00Z</dcterms:created>
  <dcterms:modified xsi:type="dcterms:W3CDTF">2025-06-23T07:26:00Z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per Microsoft 365</vt:lpwstr>
  </property>
</Properties>
</file>